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15529" w14:textId="0B8E5440" w:rsidR="00DB22DF" w:rsidRPr="00E03609" w:rsidRDefault="00D95E41" w:rsidP="00D95E41">
      <w:pPr>
        <w:rPr>
          <w:rFonts w:asciiTheme="majorHAnsi" w:hAnsiTheme="majorHAnsi"/>
          <w:sz w:val="20"/>
          <w:szCs w:val="20"/>
        </w:rPr>
      </w:pPr>
      <w:r w:rsidRPr="00E03609">
        <w:rPr>
          <w:rFonts w:asciiTheme="majorHAnsi" w:hAnsiTheme="majorHAnsi"/>
          <w:sz w:val="20"/>
          <w:szCs w:val="20"/>
        </w:rPr>
        <w:t>Trinitan Remy. J</w:t>
      </w:r>
    </w:p>
    <w:p w14:paraId="694D5217" w14:textId="208C7767" w:rsidR="00D95E41" w:rsidRPr="00E03609" w:rsidRDefault="00D95E41" w:rsidP="00D95E41">
      <w:pPr>
        <w:rPr>
          <w:rFonts w:asciiTheme="majorHAnsi" w:hAnsiTheme="majorHAnsi"/>
          <w:sz w:val="20"/>
          <w:szCs w:val="20"/>
        </w:rPr>
      </w:pPr>
      <w:r w:rsidRPr="00E03609">
        <w:rPr>
          <w:rFonts w:asciiTheme="majorHAnsi" w:hAnsiTheme="majorHAnsi"/>
          <w:sz w:val="20"/>
          <w:szCs w:val="20"/>
        </w:rPr>
        <w:t>(Technical</w:t>
      </w:r>
      <w:r w:rsidR="00542CEB" w:rsidRPr="00E03609">
        <w:rPr>
          <w:rFonts w:asciiTheme="majorHAnsi" w:hAnsiTheme="majorHAnsi"/>
          <w:sz w:val="20"/>
          <w:szCs w:val="20"/>
        </w:rPr>
        <w:t xml:space="preserve"> Partner</w:t>
      </w:r>
      <w:r w:rsidR="00E03609">
        <w:rPr>
          <w:rFonts w:asciiTheme="majorHAnsi" w:hAnsiTheme="majorHAnsi"/>
          <w:sz w:val="20"/>
          <w:szCs w:val="20"/>
        </w:rPr>
        <w:t xml:space="preserve"> Hiring</w:t>
      </w:r>
      <w:r w:rsidRPr="00E03609">
        <w:rPr>
          <w:rFonts w:asciiTheme="majorHAnsi" w:hAnsiTheme="majorHAnsi"/>
          <w:sz w:val="20"/>
          <w:szCs w:val="20"/>
        </w:rPr>
        <w:t>)</w:t>
      </w:r>
    </w:p>
    <w:p w14:paraId="7BEC8E3A" w14:textId="5E0988FF" w:rsidR="00D95E41" w:rsidRPr="00E03609" w:rsidRDefault="00FB4CA1" w:rsidP="00D95E41">
      <w:pPr>
        <w:rPr>
          <w:rFonts w:asciiTheme="majorHAnsi" w:hAnsiTheme="majorHAnsi"/>
          <w:sz w:val="20"/>
          <w:szCs w:val="20"/>
        </w:rPr>
      </w:pPr>
      <w:r w:rsidRPr="00E03609">
        <w:rPr>
          <w:rFonts w:asciiTheme="majorHAnsi" w:hAnsiTheme="majorHAnsi"/>
          <w:sz w:val="20"/>
          <w:szCs w:val="20"/>
        </w:rPr>
        <w:t xml:space="preserve">Mobile: </w:t>
      </w:r>
      <w:r w:rsidR="00D95E41" w:rsidRPr="00E03609">
        <w:rPr>
          <w:rFonts w:asciiTheme="majorHAnsi" w:hAnsiTheme="majorHAnsi"/>
          <w:sz w:val="20"/>
          <w:szCs w:val="20"/>
        </w:rPr>
        <w:t>+91 8610104345</w:t>
      </w:r>
    </w:p>
    <w:p w14:paraId="59796735" w14:textId="624D597A" w:rsidR="00D95E41" w:rsidRPr="00E03609" w:rsidRDefault="00FB4CA1" w:rsidP="00D95E41">
      <w:pPr>
        <w:rPr>
          <w:rFonts w:asciiTheme="majorHAnsi" w:hAnsiTheme="majorHAnsi"/>
          <w:color w:val="3366FF"/>
          <w:sz w:val="20"/>
          <w:szCs w:val="20"/>
        </w:rPr>
      </w:pPr>
      <w:r w:rsidRPr="00E03609">
        <w:rPr>
          <w:rFonts w:asciiTheme="majorHAnsi" w:hAnsiTheme="majorHAnsi"/>
          <w:sz w:val="20"/>
          <w:szCs w:val="20"/>
        </w:rPr>
        <w:t xml:space="preserve">Mail Id: </w:t>
      </w:r>
      <w:hyperlink r:id="rId7" w:history="1">
        <w:r w:rsidRPr="00E03609">
          <w:rPr>
            <w:rStyle w:val="Hyperlink"/>
            <w:rFonts w:asciiTheme="majorHAnsi" w:hAnsiTheme="majorHAnsi"/>
            <w:color w:val="76923C" w:themeColor="accent3" w:themeShade="BF"/>
            <w:sz w:val="20"/>
            <w:szCs w:val="20"/>
          </w:rPr>
          <w:t>trinitans5@gmail.com</w:t>
        </w:r>
      </w:hyperlink>
      <w:r w:rsidR="00642FE7" w:rsidRPr="00E03609">
        <w:rPr>
          <w:rStyle w:val="Hyperlink"/>
          <w:rFonts w:asciiTheme="majorHAnsi" w:hAnsiTheme="majorHAnsi"/>
          <w:color w:val="auto"/>
          <w:sz w:val="20"/>
          <w:szCs w:val="20"/>
          <w:u w:val="none"/>
        </w:rPr>
        <w:t xml:space="preserve"> / </w:t>
      </w:r>
      <w:r w:rsidR="002A4F45" w:rsidRPr="00E03609">
        <w:rPr>
          <w:rStyle w:val="Hyperlink"/>
          <w:rFonts w:asciiTheme="majorHAnsi" w:hAnsiTheme="majorHAnsi"/>
          <w:color w:val="76923C" w:themeColor="accent3" w:themeShade="BF"/>
          <w:sz w:val="20"/>
          <w:szCs w:val="20"/>
        </w:rPr>
        <w:t>remytrinitan025@gmail.com</w:t>
      </w:r>
    </w:p>
    <w:p w14:paraId="17D8FDCB" w14:textId="431D0861" w:rsidR="00FB4CA1" w:rsidRPr="00E03609" w:rsidRDefault="00FB4CA1" w:rsidP="00D95E41">
      <w:pPr>
        <w:rPr>
          <w:rFonts w:asciiTheme="majorHAnsi" w:hAnsiTheme="majorHAnsi"/>
          <w:sz w:val="20"/>
          <w:szCs w:val="20"/>
        </w:rPr>
      </w:pPr>
      <w:r w:rsidRPr="00E03609">
        <w:rPr>
          <w:rFonts w:asciiTheme="majorHAnsi" w:hAnsiTheme="majorHAnsi"/>
          <w:sz w:val="20"/>
          <w:szCs w:val="20"/>
        </w:rPr>
        <w:t xml:space="preserve">LinkedIn: </w:t>
      </w:r>
      <w:hyperlink r:id="rId8" w:history="1">
        <w:r w:rsidRPr="00E03609">
          <w:rPr>
            <w:rStyle w:val="Hyperlink"/>
            <w:rFonts w:asciiTheme="majorHAnsi" w:hAnsiTheme="majorHAnsi"/>
            <w:color w:val="76923C" w:themeColor="accent3" w:themeShade="BF"/>
            <w:sz w:val="20"/>
            <w:szCs w:val="20"/>
          </w:rPr>
          <w:t>https://www.linkedin.com/in/trinitan-remy-891998252</w:t>
        </w:r>
      </w:hyperlink>
      <w:r w:rsidRPr="00E03609">
        <w:rPr>
          <w:rFonts w:asciiTheme="majorHAnsi" w:hAnsiTheme="majorHAnsi"/>
          <w:sz w:val="20"/>
          <w:szCs w:val="20"/>
        </w:rPr>
        <w:t>?</w:t>
      </w:r>
    </w:p>
    <w:p w14:paraId="19010206" w14:textId="77777777" w:rsidR="00FB4CA1" w:rsidRPr="00E03609" w:rsidRDefault="00FB4CA1" w:rsidP="00D95E41">
      <w:pPr>
        <w:rPr>
          <w:rFonts w:asciiTheme="majorHAnsi" w:hAnsiTheme="majorHAnsi"/>
          <w:sz w:val="20"/>
          <w:szCs w:val="20"/>
        </w:rPr>
      </w:pPr>
    </w:p>
    <w:p w14:paraId="32D932A6" w14:textId="7838ED71" w:rsidR="00D95E41" w:rsidRPr="00E03609" w:rsidRDefault="00000000" w:rsidP="00D95E41">
      <w:pPr>
        <w:rPr>
          <w:rFonts w:asciiTheme="majorHAnsi" w:hAnsiTheme="majorHAnsi"/>
          <w:sz w:val="20"/>
          <w:szCs w:val="20"/>
        </w:rPr>
      </w:pPr>
      <w:r w:rsidRPr="00E03609">
        <w:rPr>
          <w:rFonts w:asciiTheme="majorHAnsi" w:hAnsiTheme="majorHAnsi"/>
          <w:noProof/>
        </w:rPr>
        <w:pict w14:anchorId="35E8A1DC">
          <v:rect id="Ink 3" o:spid="_x0000_s1029" style="position:absolute;margin-left:-25.8pt;margin-top:13.85pt;width:592.55pt;height:1.05pt;z-index:251668480;visibility:visible;mso-wrap-style:square;mso-wrap-distance-left:9pt;mso-wrap-distance-top:0;mso-wrap-distance-right:9pt;mso-wrap-distance-bottom:0;mso-position-horizontal:absolute;mso-position-horizontal-relative:text;mso-position-vertical:absolute;mso-position-vertical-relative:text" filled="f" strokeweight=".35mm">
            <v:stroke endcap="round"/>
            <v:path shadowok="f" o:extrusionok="f" fillok="f" insetpenok="f"/>
            <o:lock v:ext="edit" rotation="t" aspectratio="t" verticies="t" text="t" shapetype="t"/>
            <o:ink i="AFsdA6wMAgEQWM9UiuaXxU+PBvi60uGbIgMGSBRFI0YjBQILZBkYMgqBx///D4DH//8PMwqBx///&#10;D4DH//8PChwEh/SMR8ACAj5IvPCUgIIACgARIHCEcPcd19kB&#10;" annotation="t"/>
          </v:rect>
        </w:pict>
      </w:r>
      <w:r w:rsidRPr="00E03609">
        <w:rPr>
          <w:rFonts w:asciiTheme="majorHAnsi" w:hAnsiTheme="majorHAnsi"/>
          <w:noProof/>
        </w:rPr>
        <w:pict w14:anchorId="1DB0483A">
          <v:rect id="Ink 2" o:spid="_x0000_s1028" style="position:absolute;margin-left:566.5pt;margin-top:13.85pt;width:1.05pt;height:1.05pt;z-index:251663360;visibility:visible;mso-wrap-style:square;mso-wrap-distance-left:9pt;mso-wrap-distance-top:0;mso-wrap-distance-right:9pt;mso-wrap-distance-bottom:0;mso-position-horizontal:absolute;mso-position-horizontal-relative:text;mso-position-vertical:absolute;mso-position-vertical-relative:text" filled="f" strokeweight=".35mm">
            <v:stroke endcap="round"/>
            <v:path shadowok="f" o:extrusionok="f" fillok="f" insetpenok="f"/>
            <o:lock v:ext="edit" rotation="t" aspectratio="t" verticies="t" text="t" shapetype="t"/>
            <o:ink i="AE8dAgICARBYz1SK5pfFT48G+LrS4ZsiAwZIFEUjRiMFAgtkGRgyCoHH//8PgMf//w8zCoHH//8P&#10;gMf//w8KEQICUAEACgARIFA50vEd19kB&#10;" annotation="t"/>
          </v:rect>
        </w:pict>
      </w:r>
      <w:r w:rsidRPr="00E03609">
        <w:rPr>
          <w:rFonts w:asciiTheme="majorHAnsi" w:hAnsiTheme="majorHAnsi"/>
          <w:noProof/>
        </w:rPr>
        <w:pict w14:anchorId="0E3A201C">
          <v:rect id="_x0000_s1027" style="position:absolute;margin-left:-26pt;margin-top:13.85pt;width:1.05pt;height:1.05pt;z-index:251658240;visibility:visible;mso-wrap-style:square;mso-wrap-distance-left:9pt;mso-wrap-distance-top:0;mso-wrap-distance-right:9pt;mso-wrap-distance-bottom:0;mso-position-horizontal:absolute;mso-position-horizontal-relative:text;mso-position-vertical:absolute;mso-position-vertical-relative:text" filled="f" strokeweight=".35mm">
            <v:stroke endcap="round"/>
            <v:path shadowok="f" o:extrusionok="f" fillok="f" insetpenok="f"/>
            <o:lock v:ext="edit" rotation="t" aspectratio="t" verticies="t" text="t" shapetype="t"/>
            <o:ink i="AE8dAgICARBYz1SK5pfFT48G+LrS4ZsiAwZIFEUjRiMFAgtkGRgyCoHH//8PgMf//w8zCoHH//8P&#10;gMf//w8KEQECQAEACgARIFDis+4d19kB&#10;" annotation="t"/>
          </v:rect>
        </w:pict>
      </w:r>
    </w:p>
    <w:p w14:paraId="7E357BCE" w14:textId="77777777" w:rsidR="00D95E41" w:rsidRPr="00E03609" w:rsidRDefault="00D95E41" w:rsidP="00D95E41">
      <w:pPr>
        <w:rPr>
          <w:rFonts w:asciiTheme="majorHAnsi" w:hAnsiTheme="majorHAnsi"/>
          <w:sz w:val="20"/>
          <w:szCs w:val="20"/>
        </w:rPr>
      </w:pPr>
    </w:p>
    <w:p w14:paraId="235179D7" w14:textId="096C7F8E" w:rsidR="00FB4CA1" w:rsidRPr="00E03609" w:rsidRDefault="00FB4CA1" w:rsidP="00FB4CA1">
      <w:pPr>
        <w:widowControl/>
        <w:autoSpaceDE/>
        <w:autoSpaceDN/>
        <w:rPr>
          <w:rFonts w:asciiTheme="majorHAnsi" w:eastAsia="Times New Roman" w:hAnsiTheme="majorHAnsi" w:cs="Arial"/>
          <w:b/>
          <w:bCs/>
          <w:color w:val="000000"/>
          <w:sz w:val="20"/>
          <w:szCs w:val="20"/>
          <w:u w:val="single"/>
          <w:lang w:val="en-IN" w:eastAsia="en-IN"/>
        </w:rPr>
      </w:pPr>
      <w:r w:rsidRPr="00E03609">
        <w:rPr>
          <w:rFonts w:asciiTheme="majorHAnsi" w:eastAsia="Times New Roman" w:hAnsiTheme="majorHAnsi" w:cs="Arial"/>
          <w:b/>
          <w:bCs/>
          <w:color w:val="000000"/>
          <w:sz w:val="20"/>
          <w:szCs w:val="20"/>
          <w:u w:val="single"/>
          <w:lang w:val="en-IN" w:eastAsia="en-IN"/>
        </w:rPr>
        <w:t>Summary:</w:t>
      </w:r>
    </w:p>
    <w:p w14:paraId="4FDF8C10" w14:textId="77777777" w:rsidR="00FB4CA1" w:rsidRPr="00E03609" w:rsidRDefault="00FB4CA1" w:rsidP="00FB4CA1">
      <w:pPr>
        <w:widowControl/>
        <w:autoSpaceDE/>
        <w:autoSpaceDN/>
        <w:rPr>
          <w:rFonts w:asciiTheme="majorHAnsi" w:eastAsia="Times New Roman" w:hAnsiTheme="majorHAnsi" w:cs="Arial"/>
          <w:color w:val="000000"/>
          <w:sz w:val="20"/>
          <w:szCs w:val="20"/>
          <w:lang w:val="en-IN" w:eastAsia="en-IN"/>
        </w:rPr>
      </w:pPr>
    </w:p>
    <w:p w14:paraId="0485BA67" w14:textId="50629E9B" w:rsidR="00FB4CA1" w:rsidRPr="00E03609" w:rsidRDefault="00FB4CA1" w:rsidP="00FB4CA1">
      <w:pPr>
        <w:widowControl/>
        <w:autoSpaceDE/>
        <w:autoSpaceDN/>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 xml:space="preserve">Corporate Recruiter:  Sr. Talent Acquisition Full Lifecycle </w:t>
      </w:r>
      <w:r w:rsidR="00093D63" w:rsidRPr="00E03609">
        <w:rPr>
          <w:rFonts w:asciiTheme="majorHAnsi" w:eastAsia="Times New Roman" w:hAnsiTheme="majorHAnsi" w:cs="Arial"/>
          <w:color w:val="000000"/>
          <w:sz w:val="20"/>
          <w:szCs w:val="20"/>
          <w:lang w:val="en-IN" w:eastAsia="en-IN"/>
        </w:rPr>
        <w:t>IT Technical</w:t>
      </w:r>
      <w:r w:rsidRPr="00E03609">
        <w:rPr>
          <w:rFonts w:asciiTheme="majorHAnsi" w:eastAsia="Times New Roman" w:hAnsiTheme="majorHAnsi" w:cs="Arial"/>
          <w:color w:val="000000"/>
          <w:sz w:val="20"/>
          <w:szCs w:val="20"/>
          <w:lang w:val="en-IN" w:eastAsia="en-IN"/>
        </w:rPr>
        <w:t> </w:t>
      </w:r>
      <w:r w:rsidR="007D4D6F" w:rsidRPr="00E03609">
        <w:rPr>
          <w:rFonts w:asciiTheme="majorHAnsi" w:eastAsia="Times New Roman" w:hAnsiTheme="majorHAnsi" w:cs="Arial"/>
          <w:color w:val="000000"/>
          <w:sz w:val="20"/>
          <w:szCs w:val="20"/>
          <w:lang w:val="en-IN" w:eastAsia="en-IN"/>
        </w:rPr>
        <w:t>Manager/Partner</w:t>
      </w:r>
      <w:r w:rsidRPr="00E03609">
        <w:rPr>
          <w:rFonts w:asciiTheme="majorHAnsi" w:eastAsia="Times New Roman" w:hAnsiTheme="majorHAnsi" w:cs="Arial"/>
          <w:color w:val="000000"/>
          <w:sz w:val="20"/>
          <w:szCs w:val="20"/>
          <w:lang w:val="en-IN" w:eastAsia="en-IN"/>
        </w:rPr>
        <w:t>.  Highly experienced at all levels in Corporate and Agency recruitment settings providing Full Lifecycle and Account Management to major corporations in diverse industries including Global Scale Software Development with various Cloud providers, R&amp;D Engineering, Software development in the Cloud.  Experience also includes, US immigration, Visa sponsorship, C-level Relationship building, Social Media Sourcing strategies, Compensation negotiation, US Employment laws, and Employment branding.</w:t>
      </w:r>
    </w:p>
    <w:p w14:paraId="3E2667F3" w14:textId="74C9BF52" w:rsidR="00FB4CA1" w:rsidRPr="00E03609" w:rsidRDefault="00FB4CA1" w:rsidP="00093D63">
      <w:pPr>
        <w:widowControl/>
        <w:autoSpaceDE/>
        <w:autoSpaceDN/>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 </w:t>
      </w:r>
    </w:p>
    <w:p w14:paraId="626EA812" w14:textId="2EB2CC79" w:rsidR="00FB4CA1" w:rsidRPr="00E03609" w:rsidRDefault="00FB4CA1" w:rsidP="00FB4CA1">
      <w:pPr>
        <w:widowControl/>
        <w:numPr>
          <w:ilvl w:val="0"/>
          <w:numId w:val="12"/>
        </w:numPr>
        <w:autoSpaceDE/>
        <w:autoSpaceDN/>
        <w:spacing w:before="100" w:beforeAutospacing="1" w:after="100" w:afterAutospacing="1"/>
        <w:ind w:left="1281"/>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Multi Applicant Tracking Systems and Databases</w:t>
      </w:r>
      <w:r w:rsidR="00647862" w:rsidRPr="00E03609">
        <w:rPr>
          <w:rFonts w:asciiTheme="majorHAnsi" w:eastAsia="Times New Roman" w:hAnsiTheme="majorHAnsi" w:cs="Arial"/>
          <w:color w:val="000000"/>
          <w:sz w:val="20"/>
          <w:szCs w:val="20"/>
          <w:lang w:val="en-IN" w:eastAsia="en-IN"/>
        </w:rPr>
        <w:t>.</w:t>
      </w:r>
    </w:p>
    <w:p w14:paraId="4A32AFBA" w14:textId="5C5B1EA0" w:rsidR="00FB4CA1" w:rsidRPr="00E03609" w:rsidRDefault="00FB4CA1" w:rsidP="00FB4CA1">
      <w:pPr>
        <w:widowControl/>
        <w:numPr>
          <w:ilvl w:val="0"/>
          <w:numId w:val="12"/>
        </w:numPr>
        <w:autoSpaceDE/>
        <w:autoSpaceDN/>
        <w:spacing w:before="100" w:beforeAutospacing="1" w:after="100" w:afterAutospacing="1"/>
        <w:ind w:left="1281"/>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Social Media Networking</w:t>
      </w:r>
      <w:r w:rsidR="00647862" w:rsidRPr="00E03609">
        <w:rPr>
          <w:rFonts w:asciiTheme="majorHAnsi" w:eastAsia="Times New Roman" w:hAnsiTheme="majorHAnsi" w:cs="Arial"/>
          <w:color w:val="000000"/>
          <w:sz w:val="20"/>
          <w:szCs w:val="20"/>
          <w:lang w:val="en-IN" w:eastAsia="en-IN"/>
        </w:rPr>
        <w:t>.</w:t>
      </w:r>
    </w:p>
    <w:p w14:paraId="158C4FB6" w14:textId="174565B2" w:rsidR="00FB4CA1" w:rsidRPr="00E03609" w:rsidRDefault="00FB4CA1" w:rsidP="00FB4CA1">
      <w:pPr>
        <w:widowControl/>
        <w:numPr>
          <w:ilvl w:val="0"/>
          <w:numId w:val="12"/>
        </w:numPr>
        <w:autoSpaceDE/>
        <w:autoSpaceDN/>
        <w:spacing w:before="100" w:beforeAutospacing="1" w:after="100" w:afterAutospacing="1"/>
        <w:ind w:left="1281"/>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Visa/Green Card Application Processing</w:t>
      </w:r>
      <w:r w:rsidR="00647862" w:rsidRPr="00E03609">
        <w:rPr>
          <w:rFonts w:asciiTheme="majorHAnsi" w:eastAsia="Times New Roman" w:hAnsiTheme="majorHAnsi" w:cs="Arial"/>
          <w:color w:val="000000"/>
          <w:sz w:val="20"/>
          <w:szCs w:val="20"/>
          <w:lang w:val="en-IN" w:eastAsia="en-IN"/>
        </w:rPr>
        <w:t>.</w:t>
      </w:r>
    </w:p>
    <w:p w14:paraId="42DAA420" w14:textId="7DCC076A" w:rsidR="00FB4CA1" w:rsidRPr="00E03609" w:rsidRDefault="00FB4CA1" w:rsidP="00FB4CA1">
      <w:pPr>
        <w:widowControl/>
        <w:numPr>
          <w:ilvl w:val="0"/>
          <w:numId w:val="12"/>
        </w:numPr>
        <w:autoSpaceDE/>
        <w:autoSpaceDN/>
        <w:spacing w:before="100" w:beforeAutospacing="1" w:after="100" w:afterAutospacing="1"/>
        <w:ind w:left="1281"/>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Offer Negotiation &amp; Closing</w:t>
      </w:r>
      <w:r w:rsidR="00647862" w:rsidRPr="00E03609">
        <w:rPr>
          <w:rFonts w:asciiTheme="majorHAnsi" w:eastAsia="Times New Roman" w:hAnsiTheme="majorHAnsi" w:cs="Arial"/>
          <w:color w:val="000000"/>
          <w:sz w:val="20"/>
          <w:szCs w:val="20"/>
          <w:lang w:val="en-IN" w:eastAsia="en-IN"/>
        </w:rPr>
        <w:t>.</w:t>
      </w:r>
    </w:p>
    <w:p w14:paraId="58D74381" w14:textId="5CB74482" w:rsidR="00FB4CA1" w:rsidRPr="00E03609" w:rsidRDefault="00FB4CA1" w:rsidP="00FB4CA1">
      <w:pPr>
        <w:widowControl/>
        <w:numPr>
          <w:ilvl w:val="0"/>
          <w:numId w:val="12"/>
        </w:numPr>
        <w:autoSpaceDE/>
        <w:autoSpaceDN/>
        <w:spacing w:before="100" w:beforeAutospacing="1" w:after="100" w:afterAutospacing="1"/>
        <w:ind w:left="1281"/>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Diversity Hiring</w:t>
      </w:r>
      <w:r w:rsidR="00647862" w:rsidRPr="00E03609">
        <w:rPr>
          <w:rFonts w:asciiTheme="majorHAnsi" w:eastAsia="Times New Roman" w:hAnsiTheme="majorHAnsi" w:cs="Arial"/>
          <w:color w:val="000000"/>
          <w:sz w:val="20"/>
          <w:szCs w:val="20"/>
          <w:lang w:val="en-IN" w:eastAsia="en-IN"/>
        </w:rPr>
        <w:t>.</w:t>
      </w:r>
    </w:p>
    <w:p w14:paraId="55458A92" w14:textId="778FA4EE" w:rsidR="00FB4CA1" w:rsidRPr="00E03609" w:rsidRDefault="00FB4CA1" w:rsidP="00FB4CA1">
      <w:pPr>
        <w:widowControl/>
        <w:numPr>
          <w:ilvl w:val="0"/>
          <w:numId w:val="12"/>
        </w:numPr>
        <w:autoSpaceDE/>
        <w:autoSpaceDN/>
        <w:spacing w:before="100" w:beforeAutospacing="1" w:after="100" w:afterAutospacing="1"/>
        <w:ind w:left="1281"/>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C-Level Hiring Manager Relationships</w:t>
      </w:r>
      <w:r w:rsidR="00647862" w:rsidRPr="00E03609">
        <w:rPr>
          <w:rFonts w:asciiTheme="majorHAnsi" w:eastAsia="Times New Roman" w:hAnsiTheme="majorHAnsi" w:cs="Arial"/>
          <w:color w:val="000000"/>
          <w:sz w:val="20"/>
          <w:szCs w:val="20"/>
          <w:lang w:val="en-IN" w:eastAsia="en-IN"/>
        </w:rPr>
        <w:t>.</w:t>
      </w:r>
    </w:p>
    <w:p w14:paraId="67E1F3A7" w14:textId="6A3B1488" w:rsidR="00FB4CA1" w:rsidRPr="00E03609" w:rsidRDefault="00FB4CA1" w:rsidP="00FB4CA1">
      <w:pPr>
        <w:widowControl/>
        <w:numPr>
          <w:ilvl w:val="0"/>
          <w:numId w:val="12"/>
        </w:numPr>
        <w:autoSpaceDE/>
        <w:autoSpaceDN/>
        <w:spacing w:before="100" w:beforeAutospacing="1" w:after="100" w:afterAutospacing="1"/>
        <w:ind w:left="1281"/>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Full Cycle Recruiting</w:t>
      </w:r>
      <w:r w:rsidR="00647862" w:rsidRPr="00E03609">
        <w:rPr>
          <w:rFonts w:asciiTheme="majorHAnsi" w:eastAsia="Times New Roman" w:hAnsiTheme="majorHAnsi" w:cs="Arial"/>
          <w:color w:val="000000"/>
          <w:sz w:val="20"/>
          <w:szCs w:val="20"/>
          <w:lang w:val="en-IN" w:eastAsia="en-IN"/>
        </w:rPr>
        <w:t>.</w:t>
      </w:r>
    </w:p>
    <w:p w14:paraId="0B96220C" w14:textId="362D9D20" w:rsidR="00A75765" w:rsidRPr="00E03609" w:rsidRDefault="00A75765" w:rsidP="00D95E41">
      <w:pPr>
        <w:rPr>
          <w:rFonts w:asciiTheme="majorHAnsi" w:hAnsiTheme="majorHAnsi" w:cs="Arial"/>
          <w:sz w:val="20"/>
          <w:szCs w:val="20"/>
        </w:rPr>
      </w:pPr>
      <w:r w:rsidRPr="00E03609">
        <w:rPr>
          <w:rFonts w:asciiTheme="majorHAnsi" w:hAnsiTheme="majorHAnsi" w:cs="Arial"/>
          <w:sz w:val="20"/>
          <w:szCs w:val="20"/>
        </w:rPr>
        <w:t xml:space="preserve">Client’s </w:t>
      </w:r>
      <w:r w:rsidR="00D44118" w:rsidRPr="00E03609">
        <w:rPr>
          <w:rFonts w:asciiTheme="majorHAnsi" w:hAnsiTheme="majorHAnsi" w:cs="Arial"/>
          <w:sz w:val="20"/>
          <w:szCs w:val="20"/>
        </w:rPr>
        <w:t>Domines worked</w:t>
      </w:r>
      <w:r w:rsidRPr="00E03609">
        <w:rPr>
          <w:rFonts w:asciiTheme="majorHAnsi" w:hAnsiTheme="majorHAnsi" w:cs="Arial"/>
          <w:sz w:val="20"/>
          <w:szCs w:val="20"/>
        </w:rPr>
        <w:t xml:space="preserve"> – Telecommunication, Banking, Healthcare, Insurance, E-commerce, Real</w:t>
      </w:r>
      <w:r w:rsidR="00864E58" w:rsidRPr="00E03609">
        <w:rPr>
          <w:rFonts w:asciiTheme="majorHAnsi" w:hAnsiTheme="majorHAnsi" w:cs="Arial"/>
          <w:sz w:val="20"/>
          <w:szCs w:val="20"/>
        </w:rPr>
        <w:t xml:space="preserve"> Estate, Government Finance department (USAA), Education </w:t>
      </w:r>
      <w:r w:rsidR="00640FC9" w:rsidRPr="00E03609">
        <w:rPr>
          <w:rFonts w:asciiTheme="majorHAnsi" w:hAnsiTheme="majorHAnsi" w:cs="Arial"/>
          <w:sz w:val="20"/>
          <w:szCs w:val="20"/>
        </w:rPr>
        <w:t>department.</w:t>
      </w:r>
    </w:p>
    <w:p w14:paraId="117E493E" w14:textId="77777777" w:rsidR="00BA63B7" w:rsidRPr="00E03609" w:rsidRDefault="00BA63B7" w:rsidP="00D95E41">
      <w:pPr>
        <w:rPr>
          <w:rFonts w:asciiTheme="majorHAnsi" w:hAnsiTheme="majorHAnsi" w:cs="Arial"/>
          <w:sz w:val="20"/>
          <w:szCs w:val="20"/>
        </w:rPr>
      </w:pPr>
    </w:p>
    <w:p w14:paraId="714F0157" w14:textId="77777777" w:rsidR="00B33AD4" w:rsidRPr="00E03609" w:rsidRDefault="00B33AD4" w:rsidP="00D95E41">
      <w:pPr>
        <w:rPr>
          <w:rFonts w:asciiTheme="majorHAnsi" w:hAnsiTheme="majorHAnsi" w:cs="Arial"/>
          <w:b/>
          <w:bCs/>
          <w:color w:val="000000"/>
          <w:sz w:val="20"/>
          <w:szCs w:val="20"/>
          <w:u w:val="single"/>
        </w:rPr>
      </w:pPr>
      <w:r w:rsidRPr="00E03609">
        <w:rPr>
          <w:rFonts w:asciiTheme="majorHAnsi" w:hAnsiTheme="majorHAnsi" w:cs="Arial"/>
          <w:b/>
          <w:bCs/>
          <w:color w:val="000000"/>
          <w:sz w:val="20"/>
          <w:szCs w:val="20"/>
          <w:u w:val="single"/>
        </w:rPr>
        <w:t>Professional Experience: -</w:t>
      </w:r>
    </w:p>
    <w:p w14:paraId="31216651" w14:textId="1074F105" w:rsidR="007D4D6F" w:rsidRPr="00E03609" w:rsidRDefault="00000000" w:rsidP="00D95E41">
      <w:pPr>
        <w:rPr>
          <w:rFonts w:asciiTheme="majorHAnsi" w:hAnsiTheme="majorHAnsi" w:cs="Arial"/>
          <w:b/>
          <w:bCs/>
          <w:color w:val="000000"/>
          <w:sz w:val="20"/>
          <w:szCs w:val="20"/>
          <w:u w:val="single"/>
        </w:rPr>
      </w:pPr>
      <w:r w:rsidRPr="00E03609">
        <w:rPr>
          <w:rFonts w:asciiTheme="majorHAnsi" w:hAnsiTheme="majorHAnsi"/>
          <w:noProof/>
        </w:rPr>
        <w:pict w14:anchorId="7FA56C32">
          <v:rect id="Ink 1" o:spid="_x0000_s1026" style="position:absolute;margin-left:-26.95pt;margin-top:8.15pt;width:1.45pt;height:1.45pt;z-index:251653120;visibility:visible;mso-wrap-style:square;mso-wrap-distance-left:9pt;mso-wrap-distance-top:0;mso-wrap-distance-right:9pt;mso-wrap-distance-bottom:0;mso-position-horizontal:absolute;mso-position-horizontal-relative:text;mso-position-vertical:absolute;mso-position-vertical-relative:text" filled="f" strokeweight=".5mm">
            <v:stroke endcap="round"/>
            <v:path shadowok="f" o:extrusionok="f" fillok="f" insetpenok="f"/>
            <o:lock v:ext="edit" rotation="t" aspectratio="t" verticies="t" text="t" shapetype="t"/>
            <o:ink i="AE8dAgQEARBYz1SK5pfFT48G+LrS4ZsiAwZIFEUyRjIFAgtkGRgyCoHH//8PgMf//w8zCoHH//8P&#10;gMf//w8KEQIBAAJQCgARIBAB2eVS2dkB&#10;" annotation="t"/>
          </v:rect>
        </w:pict>
      </w:r>
    </w:p>
    <w:p w14:paraId="395745F6" w14:textId="5ED789EA" w:rsidR="007D4D6F" w:rsidRPr="00E03609" w:rsidRDefault="007D4D6F" w:rsidP="00D95E41">
      <w:pPr>
        <w:rPr>
          <w:rFonts w:asciiTheme="majorHAnsi" w:hAnsiTheme="majorHAnsi" w:cs="Arial"/>
          <w:color w:val="000000"/>
          <w:sz w:val="20"/>
          <w:szCs w:val="20"/>
        </w:rPr>
      </w:pPr>
      <w:r w:rsidRPr="00E03609">
        <w:rPr>
          <w:rFonts w:asciiTheme="majorHAnsi" w:hAnsiTheme="majorHAnsi" w:cs="Arial"/>
          <w:color w:val="000000"/>
          <w:sz w:val="20"/>
          <w:szCs w:val="20"/>
        </w:rPr>
        <w:t>Account Manage</w:t>
      </w:r>
      <w:r w:rsidR="005D102F" w:rsidRPr="00E03609">
        <w:rPr>
          <w:rFonts w:asciiTheme="majorHAnsi" w:hAnsiTheme="majorHAnsi" w:cs="Arial"/>
          <w:color w:val="000000"/>
          <w:sz w:val="20"/>
          <w:szCs w:val="20"/>
        </w:rPr>
        <w:t>ment</w:t>
      </w:r>
      <w:r w:rsidRPr="00E03609">
        <w:rPr>
          <w:rFonts w:asciiTheme="majorHAnsi" w:hAnsiTheme="majorHAnsi" w:cs="Arial"/>
          <w:color w:val="000000"/>
          <w:sz w:val="20"/>
          <w:szCs w:val="20"/>
        </w:rPr>
        <w:t xml:space="preserve"> / Talent Partner</w:t>
      </w:r>
    </w:p>
    <w:p w14:paraId="1129FB7E" w14:textId="0455F387" w:rsidR="007D4D6F" w:rsidRPr="00E03609" w:rsidRDefault="007D4D6F" w:rsidP="00D95E41">
      <w:pPr>
        <w:rPr>
          <w:rFonts w:asciiTheme="majorHAnsi" w:hAnsiTheme="majorHAnsi" w:cs="Arial"/>
          <w:color w:val="000000"/>
          <w:sz w:val="20"/>
          <w:szCs w:val="20"/>
        </w:rPr>
      </w:pPr>
      <w:r w:rsidRPr="00E03609">
        <w:rPr>
          <w:rFonts w:asciiTheme="majorHAnsi" w:hAnsiTheme="majorHAnsi" w:cs="Arial"/>
          <w:color w:val="000000"/>
          <w:sz w:val="20"/>
          <w:szCs w:val="20"/>
        </w:rPr>
        <w:t>SMARTWORK IT SERVICES LLC</w:t>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000D348E" w:rsidRPr="00E03609">
        <w:rPr>
          <w:rFonts w:asciiTheme="majorHAnsi" w:hAnsiTheme="majorHAnsi" w:cs="Arial"/>
          <w:color w:val="000000"/>
          <w:sz w:val="20"/>
          <w:szCs w:val="20"/>
        </w:rPr>
        <w:tab/>
      </w:r>
      <w:r w:rsidRPr="00E03609">
        <w:rPr>
          <w:rFonts w:asciiTheme="majorHAnsi" w:hAnsiTheme="majorHAnsi" w:cs="Arial"/>
          <w:color w:val="000000"/>
          <w:sz w:val="20"/>
          <w:szCs w:val="20"/>
        </w:rPr>
        <w:t xml:space="preserve">Aug 2024 – </w:t>
      </w:r>
      <w:r w:rsidR="006544EE" w:rsidRPr="00E03609">
        <w:rPr>
          <w:rFonts w:asciiTheme="majorHAnsi" w:hAnsiTheme="majorHAnsi" w:cs="Arial"/>
          <w:color w:val="000000"/>
          <w:sz w:val="20"/>
          <w:szCs w:val="20"/>
        </w:rPr>
        <w:t>January</w:t>
      </w:r>
      <w:r w:rsidR="007D0C8B" w:rsidRPr="00E03609">
        <w:rPr>
          <w:rFonts w:asciiTheme="majorHAnsi" w:hAnsiTheme="majorHAnsi" w:cs="Arial"/>
          <w:color w:val="000000"/>
          <w:sz w:val="20"/>
          <w:szCs w:val="20"/>
        </w:rPr>
        <w:t xml:space="preserve"> 202</w:t>
      </w:r>
      <w:r w:rsidR="006544EE" w:rsidRPr="00E03609">
        <w:rPr>
          <w:rFonts w:asciiTheme="majorHAnsi" w:hAnsiTheme="majorHAnsi" w:cs="Arial"/>
          <w:color w:val="000000"/>
          <w:sz w:val="20"/>
          <w:szCs w:val="20"/>
        </w:rPr>
        <w:t>5</w:t>
      </w:r>
    </w:p>
    <w:p w14:paraId="3A0816C9" w14:textId="7D5FEB46" w:rsidR="007D4D6F" w:rsidRPr="00E03609" w:rsidRDefault="007D4D6F" w:rsidP="007D4D6F">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Handling of Clients in Day-to-day basis and having good relations with vendors.</w:t>
      </w:r>
    </w:p>
    <w:p w14:paraId="61F81C8C" w14:textId="18B8EBC7" w:rsidR="007D4D6F" w:rsidRPr="00E03609" w:rsidRDefault="007D4D6F" w:rsidP="007D4D6F">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Handling a team of 8 recruiters and a lead the organisation.</w:t>
      </w:r>
    </w:p>
    <w:p w14:paraId="106B6450" w14:textId="737D6922" w:rsidR="007D4D6F" w:rsidRPr="00E03609" w:rsidRDefault="007D4D6F" w:rsidP="007D4D6F">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 xml:space="preserve">Tracking and handling of candidates in our payroll and </w:t>
      </w:r>
      <w:r w:rsidR="0034461D" w:rsidRPr="00E03609">
        <w:rPr>
          <w:rFonts w:asciiTheme="majorHAnsi" w:eastAsia="Times New Roman" w:hAnsiTheme="majorHAnsi" w:cs="Arial"/>
          <w:color w:val="000000"/>
          <w:sz w:val="20"/>
          <w:szCs w:val="20"/>
          <w:lang w:val="en-IN" w:eastAsia="en-IN"/>
        </w:rPr>
        <w:t>maintaining the timesheets.</w:t>
      </w:r>
    </w:p>
    <w:p w14:paraId="34D9E6ED" w14:textId="77777777" w:rsidR="0034461D" w:rsidRPr="00E03609" w:rsidRDefault="0034461D" w:rsidP="007D4D6F">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Working on business expansions by bringing new clients.</w:t>
      </w:r>
    </w:p>
    <w:p w14:paraId="38D17E79" w14:textId="0B3F5C2A" w:rsidR="0034461D" w:rsidRPr="00E03609" w:rsidRDefault="0034461D" w:rsidP="007D4D6F">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 xml:space="preserve">Organising the team on Cipel and maintaining the smooth work environment.  </w:t>
      </w:r>
    </w:p>
    <w:p w14:paraId="0FAA9CAF" w14:textId="0AF6D2F7" w:rsidR="007D4D6F" w:rsidRPr="00E03609" w:rsidRDefault="007D4D6F" w:rsidP="007D4D6F">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Responsible for all on-boarding and new hire orientations, etc.</w:t>
      </w:r>
    </w:p>
    <w:p w14:paraId="1F49A8DD" w14:textId="77777777" w:rsidR="007D4D6F" w:rsidRPr="00E03609" w:rsidRDefault="007D4D6F" w:rsidP="007D4D6F">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Times New Roman"/>
          <w:color w:val="000000"/>
          <w:sz w:val="20"/>
          <w:szCs w:val="20"/>
          <w:lang w:val="en-IN" w:eastAsia="en-IN"/>
        </w:rPr>
        <w:t>Operated on multiple platforms (LinkedIn Recruiter, CareerBuilder, Indeed, Dice, Monster, Zip Recruiter and social media) for resources, techniques and mining for specific roles.</w:t>
      </w:r>
    </w:p>
    <w:p w14:paraId="67DFDE1B" w14:textId="77777777" w:rsidR="007D4D6F" w:rsidRPr="00E03609" w:rsidRDefault="007D4D6F" w:rsidP="007D4D6F">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 xml:space="preserve">Recruited consultants on W2, 1099, C2C positions with VISA status H1B, H1T, TN, USC, GC, L2s, H4 EAD, E3 and F1.  </w:t>
      </w:r>
    </w:p>
    <w:p w14:paraId="5689E73A" w14:textId="0F4C01B2" w:rsidR="00FB07BD" w:rsidRPr="00E03609" w:rsidRDefault="007D4D6F" w:rsidP="00D95E41">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hAnsiTheme="majorHAnsi"/>
          <w:color w:val="000000"/>
          <w:sz w:val="20"/>
          <w:szCs w:val="20"/>
        </w:rPr>
        <w:t>Screen candidates for availability, interest level, eligibility, salary expectations, relocation needs,</w:t>
      </w:r>
      <w:r w:rsidRPr="00E03609">
        <w:rPr>
          <w:rFonts w:asciiTheme="majorHAnsi" w:eastAsia="Times New Roman" w:hAnsiTheme="majorHAnsi" w:cs="Arial"/>
          <w:color w:val="000000"/>
          <w:sz w:val="20"/>
          <w:szCs w:val="20"/>
          <w:lang w:val="en-IN" w:eastAsia="en-IN"/>
        </w:rPr>
        <w:t xml:space="preserve"> Identify passive and active applicants for job openings, engage candidate, pre-qualify &amp; pre-screen, conduct in depth and comprehensive interview, administer pre-employment tests, and check references.</w:t>
      </w:r>
      <w:r w:rsidR="00FB07BD" w:rsidRPr="00E03609">
        <w:rPr>
          <w:rFonts w:asciiTheme="majorHAnsi" w:eastAsia="Times New Roman" w:hAnsiTheme="majorHAnsi" w:cs="Arial"/>
          <w:color w:val="000000"/>
          <w:sz w:val="20"/>
          <w:szCs w:val="20"/>
          <w:lang w:val="en-IN" w:eastAsia="en-IN"/>
        </w:rPr>
        <w:t xml:space="preserve"> </w:t>
      </w:r>
      <w:r w:rsidRPr="00E03609">
        <w:rPr>
          <w:rFonts w:asciiTheme="majorHAnsi" w:eastAsia="Times New Roman" w:hAnsiTheme="majorHAnsi" w:cs="Arial"/>
          <w:color w:val="000000"/>
          <w:sz w:val="20"/>
          <w:szCs w:val="20"/>
          <w:lang w:val="en-IN" w:eastAsia="en-IN"/>
        </w:rPr>
        <w:t>Creatively source by monitoring corporate downsizing opportunities</w:t>
      </w:r>
      <w:r w:rsidR="00FB07BD" w:rsidRPr="00E03609">
        <w:rPr>
          <w:rFonts w:asciiTheme="majorHAnsi" w:eastAsia="Times New Roman" w:hAnsiTheme="majorHAnsi" w:cs="Arial"/>
          <w:color w:val="000000"/>
          <w:sz w:val="20"/>
          <w:szCs w:val="20"/>
          <w:lang w:val="en-IN" w:eastAsia="en-IN"/>
        </w:rPr>
        <w:t>.</w:t>
      </w:r>
    </w:p>
    <w:p w14:paraId="77C5723D" w14:textId="77777777" w:rsidR="00FB07BD" w:rsidRPr="00E03609" w:rsidRDefault="00FB07BD" w:rsidP="00D95E41">
      <w:pPr>
        <w:rPr>
          <w:rFonts w:asciiTheme="majorHAnsi" w:eastAsia="Times New Roman" w:hAnsiTheme="majorHAnsi" w:cs="Arial"/>
          <w:color w:val="000000"/>
          <w:sz w:val="20"/>
          <w:szCs w:val="20"/>
          <w:lang w:val="en-IN" w:eastAsia="en-IN"/>
        </w:rPr>
      </w:pPr>
    </w:p>
    <w:p w14:paraId="40FC4D7A" w14:textId="1742C67D" w:rsidR="00FB4CA1" w:rsidRPr="00E03609" w:rsidRDefault="00FB4CA1" w:rsidP="00D95E41">
      <w:pPr>
        <w:rPr>
          <w:rFonts w:asciiTheme="majorHAnsi" w:hAnsiTheme="majorHAnsi" w:cs="Arial"/>
          <w:color w:val="000000"/>
          <w:sz w:val="20"/>
          <w:szCs w:val="20"/>
        </w:rPr>
      </w:pPr>
      <w:r w:rsidRPr="00E03609">
        <w:rPr>
          <w:rFonts w:asciiTheme="majorHAnsi" w:hAnsiTheme="majorHAnsi" w:cs="Arial"/>
          <w:color w:val="000000"/>
          <w:sz w:val="20"/>
          <w:szCs w:val="20"/>
        </w:rPr>
        <w:t>Sr. Technology </w:t>
      </w:r>
      <w:r w:rsidRPr="00E03609">
        <w:rPr>
          <w:rFonts w:asciiTheme="majorHAnsi" w:hAnsiTheme="majorHAnsi" w:cs="Arial"/>
          <w:sz w:val="20"/>
          <w:szCs w:val="20"/>
        </w:rPr>
        <w:t>Recruiter</w:t>
      </w:r>
      <w:r w:rsidRPr="00E03609">
        <w:rPr>
          <w:rFonts w:asciiTheme="majorHAnsi" w:hAnsiTheme="majorHAnsi" w:cs="Arial"/>
          <w:color w:val="000000"/>
          <w:sz w:val="20"/>
          <w:szCs w:val="20"/>
        </w:rPr>
        <w:t> Talent Acquisition</w:t>
      </w:r>
      <w:r w:rsidR="007D4D6F" w:rsidRPr="00E03609">
        <w:rPr>
          <w:rFonts w:asciiTheme="majorHAnsi" w:hAnsiTheme="majorHAnsi" w:cs="Arial"/>
          <w:color w:val="000000"/>
          <w:sz w:val="20"/>
          <w:szCs w:val="20"/>
        </w:rPr>
        <w:t>/Lead</w:t>
      </w:r>
      <w:r w:rsidR="00647862" w:rsidRPr="00E03609">
        <w:rPr>
          <w:rFonts w:asciiTheme="majorHAnsi" w:hAnsiTheme="majorHAnsi" w:cs="Arial"/>
          <w:color w:val="000000"/>
          <w:sz w:val="20"/>
          <w:szCs w:val="20"/>
        </w:rPr>
        <w:t>.</w:t>
      </w:r>
    </w:p>
    <w:p w14:paraId="58BDFBEA" w14:textId="137D5A84" w:rsidR="00FB4CA1" w:rsidRPr="00E03609" w:rsidRDefault="007D4D6F" w:rsidP="00D95E41">
      <w:pPr>
        <w:rPr>
          <w:rFonts w:asciiTheme="majorHAnsi" w:hAnsiTheme="majorHAnsi" w:cs="Arial"/>
          <w:color w:val="000000"/>
          <w:sz w:val="20"/>
          <w:szCs w:val="20"/>
        </w:rPr>
      </w:pPr>
      <w:r w:rsidRPr="00E03609">
        <w:rPr>
          <w:rFonts w:asciiTheme="majorHAnsi" w:hAnsiTheme="majorHAnsi" w:cs="Arial"/>
          <w:color w:val="000000"/>
          <w:sz w:val="20"/>
          <w:szCs w:val="20"/>
        </w:rPr>
        <w:t>Procyon Technostructure LLC.</w:t>
      </w:r>
      <w:r w:rsidR="00FB4CA1" w:rsidRPr="00E03609">
        <w:rPr>
          <w:rFonts w:asciiTheme="majorHAnsi" w:hAnsiTheme="majorHAnsi" w:cs="Arial"/>
          <w:color w:val="000000"/>
          <w:sz w:val="20"/>
          <w:szCs w:val="20"/>
        </w:rPr>
        <w:tab/>
      </w:r>
      <w:r w:rsidR="00FB4CA1" w:rsidRPr="00E03609">
        <w:rPr>
          <w:rFonts w:asciiTheme="majorHAnsi" w:hAnsiTheme="majorHAnsi" w:cs="Arial"/>
          <w:color w:val="000000"/>
          <w:sz w:val="20"/>
          <w:szCs w:val="20"/>
        </w:rPr>
        <w:tab/>
      </w:r>
      <w:r w:rsidR="00FB4CA1" w:rsidRPr="00E03609">
        <w:rPr>
          <w:rFonts w:asciiTheme="majorHAnsi" w:hAnsiTheme="majorHAnsi" w:cs="Arial"/>
          <w:color w:val="000000"/>
          <w:sz w:val="20"/>
          <w:szCs w:val="20"/>
        </w:rPr>
        <w:tab/>
      </w:r>
      <w:r w:rsidR="00FB4CA1" w:rsidRPr="00E03609">
        <w:rPr>
          <w:rFonts w:asciiTheme="majorHAnsi" w:hAnsiTheme="majorHAnsi" w:cs="Arial"/>
          <w:color w:val="000000"/>
          <w:sz w:val="20"/>
          <w:szCs w:val="20"/>
        </w:rPr>
        <w:tab/>
      </w:r>
      <w:r w:rsidR="00FB4CA1" w:rsidRPr="00E03609">
        <w:rPr>
          <w:rFonts w:asciiTheme="majorHAnsi" w:hAnsiTheme="majorHAnsi" w:cs="Arial"/>
          <w:color w:val="000000"/>
          <w:sz w:val="20"/>
          <w:szCs w:val="20"/>
        </w:rPr>
        <w:tab/>
      </w:r>
      <w:r w:rsidR="00FB4CA1" w:rsidRPr="00E03609">
        <w:rPr>
          <w:rFonts w:asciiTheme="majorHAnsi" w:hAnsiTheme="majorHAnsi" w:cs="Arial"/>
          <w:color w:val="000000"/>
          <w:sz w:val="20"/>
          <w:szCs w:val="20"/>
        </w:rPr>
        <w:tab/>
      </w:r>
      <w:r w:rsidR="00FB4CA1" w:rsidRPr="00E03609">
        <w:rPr>
          <w:rFonts w:asciiTheme="majorHAnsi" w:hAnsiTheme="majorHAnsi" w:cs="Arial"/>
          <w:color w:val="000000"/>
          <w:sz w:val="20"/>
          <w:szCs w:val="20"/>
        </w:rPr>
        <w:tab/>
      </w:r>
      <w:r w:rsidR="00FB4CA1" w:rsidRPr="00E03609">
        <w:rPr>
          <w:rFonts w:asciiTheme="majorHAnsi" w:hAnsiTheme="majorHAnsi" w:cs="Arial"/>
          <w:color w:val="000000"/>
          <w:sz w:val="20"/>
          <w:szCs w:val="20"/>
        </w:rPr>
        <w:tab/>
      </w:r>
      <w:r w:rsidR="000D348E" w:rsidRPr="00E03609">
        <w:rPr>
          <w:rFonts w:asciiTheme="majorHAnsi" w:hAnsiTheme="majorHAnsi" w:cs="Arial"/>
          <w:color w:val="000000"/>
          <w:sz w:val="20"/>
          <w:szCs w:val="20"/>
        </w:rPr>
        <w:tab/>
      </w:r>
      <w:r w:rsidR="00FB4CA1" w:rsidRPr="00E03609">
        <w:rPr>
          <w:rFonts w:asciiTheme="majorHAnsi" w:hAnsiTheme="majorHAnsi" w:cs="Arial"/>
          <w:color w:val="000000"/>
          <w:sz w:val="20"/>
          <w:szCs w:val="20"/>
        </w:rPr>
        <w:t xml:space="preserve">May 2023 – </w:t>
      </w:r>
      <w:r w:rsidRPr="00E03609">
        <w:rPr>
          <w:rFonts w:asciiTheme="majorHAnsi" w:hAnsiTheme="majorHAnsi" w:cs="Arial"/>
          <w:color w:val="000000"/>
          <w:sz w:val="20"/>
          <w:szCs w:val="20"/>
        </w:rPr>
        <w:t>August 2024</w:t>
      </w:r>
    </w:p>
    <w:p w14:paraId="01D2AC2A" w14:textId="37CE7C7B" w:rsidR="00B1133E" w:rsidRPr="00E03609" w:rsidRDefault="004935D2" w:rsidP="00F22CD9">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 xml:space="preserve">Technical recruiting for contract, contract-to-hire and direct hire roles in the </w:t>
      </w:r>
      <w:r w:rsidR="00B1133E" w:rsidRPr="00E03609">
        <w:rPr>
          <w:rFonts w:asciiTheme="majorHAnsi" w:eastAsia="Times New Roman" w:hAnsiTheme="majorHAnsi" w:cs="Arial"/>
          <w:color w:val="000000"/>
          <w:sz w:val="20"/>
          <w:szCs w:val="20"/>
          <w:lang w:val="en-IN" w:eastAsia="en-IN"/>
        </w:rPr>
        <w:t xml:space="preserve">Richmond- VA, New York city- NY, Temple Terrace- FL, Alpharetta- GA, Bedminster, NJ, </w:t>
      </w:r>
      <w:r w:rsidR="006B2134" w:rsidRPr="00E03609">
        <w:rPr>
          <w:rFonts w:asciiTheme="majorHAnsi" w:eastAsia="Times New Roman" w:hAnsiTheme="majorHAnsi" w:cs="Arial"/>
          <w:color w:val="000000"/>
          <w:sz w:val="20"/>
          <w:szCs w:val="20"/>
          <w:lang w:val="en-IN" w:eastAsia="en-IN"/>
        </w:rPr>
        <w:t>Tucson, AZ, Miami, FL, Pittsburgh, PA,.etc..</w:t>
      </w:r>
    </w:p>
    <w:p w14:paraId="2F6E20D5" w14:textId="3AD814D6" w:rsidR="004935D2" w:rsidRPr="00E03609" w:rsidRDefault="004935D2" w:rsidP="00F22CD9">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Adept in the recruitment of the following technical disciplines:  Full Stack Application Development, QA, Business Intelligence</w:t>
      </w:r>
      <w:r w:rsidR="006B2134" w:rsidRPr="00E03609">
        <w:rPr>
          <w:rFonts w:asciiTheme="majorHAnsi" w:eastAsia="Times New Roman" w:hAnsiTheme="majorHAnsi" w:cs="Arial"/>
          <w:color w:val="000000"/>
          <w:sz w:val="20"/>
          <w:szCs w:val="20"/>
          <w:lang w:val="en-IN" w:eastAsia="en-IN"/>
        </w:rPr>
        <w:t xml:space="preserve"> Analyst,</w:t>
      </w:r>
      <w:r w:rsidRPr="00E03609">
        <w:rPr>
          <w:rFonts w:asciiTheme="majorHAnsi" w:eastAsia="Times New Roman" w:hAnsiTheme="majorHAnsi" w:cs="Arial"/>
          <w:color w:val="000000"/>
          <w:sz w:val="20"/>
          <w:szCs w:val="20"/>
          <w:lang w:val="en-IN" w:eastAsia="en-IN"/>
        </w:rPr>
        <w:t xml:space="preserve"> </w:t>
      </w:r>
      <w:r w:rsidR="006B2134" w:rsidRPr="00E03609">
        <w:rPr>
          <w:rFonts w:asciiTheme="majorHAnsi" w:eastAsia="Times New Roman" w:hAnsiTheme="majorHAnsi" w:cs="Arial"/>
          <w:color w:val="000000"/>
          <w:sz w:val="20"/>
          <w:szCs w:val="20"/>
          <w:lang w:val="en-IN" w:eastAsia="en-IN"/>
        </w:rPr>
        <w:t>IAM Engineer, Oracle EBS Cloud Techno – Functional consultant,</w:t>
      </w:r>
      <w:r w:rsidR="006B2134" w:rsidRPr="00E03609">
        <w:rPr>
          <w:rFonts w:asciiTheme="majorHAnsi" w:hAnsiTheme="majorHAnsi"/>
          <w:sz w:val="20"/>
          <w:szCs w:val="20"/>
        </w:rPr>
        <w:t xml:space="preserve"> </w:t>
      </w:r>
      <w:r w:rsidR="006B2134" w:rsidRPr="00E03609">
        <w:rPr>
          <w:rFonts w:asciiTheme="majorHAnsi" w:eastAsia="Times New Roman" w:hAnsiTheme="majorHAnsi" w:cs="Arial"/>
          <w:color w:val="000000"/>
          <w:sz w:val="20"/>
          <w:szCs w:val="20"/>
          <w:lang w:val="en-IN" w:eastAsia="en-IN"/>
        </w:rPr>
        <w:t>Oracle cloud SCM,</w:t>
      </w:r>
      <w:r w:rsidR="006B2134" w:rsidRPr="00E03609">
        <w:rPr>
          <w:rFonts w:asciiTheme="majorHAnsi" w:hAnsiTheme="majorHAnsi"/>
          <w:sz w:val="20"/>
          <w:szCs w:val="20"/>
        </w:rPr>
        <w:t xml:space="preserve"> </w:t>
      </w:r>
      <w:r w:rsidR="006B2134" w:rsidRPr="00E03609">
        <w:rPr>
          <w:rFonts w:asciiTheme="majorHAnsi" w:eastAsia="Times New Roman" w:hAnsiTheme="majorHAnsi" w:cs="Arial"/>
          <w:color w:val="000000"/>
          <w:sz w:val="20"/>
          <w:szCs w:val="20"/>
          <w:lang w:val="en-IN" w:eastAsia="en-IN"/>
        </w:rPr>
        <w:t>5G Wireless Architect</w:t>
      </w:r>
      <w:r w:rsidRPr="00E03609">
        <w:rPr>
          <w:rFonts w:asciiTheme="majorHAnsi" w:eastAsia="Times New Roman" w:hAnsiTheme="majorHAnsi" w:cs="Arial"/>
          <w:color w:val="000000"/>
          <w:sz w:val="20"/>
          <w:szCs w:val="20"/>
          <w:lang w:val="en-IN" w:eastAsia="en-IN"/>
        </w:rPr>
        <w:t xml:space="preserve"> just to name a few.</w:t>
      </w:r>
    </w:p>
    <w:p w14:paraId="29D54453" w14:textId="77777777" w:rsidR="00382CB7" w:rsidRPr="00E03609" w:rsidRDefault="004935D2" w:rsidP="00382CB7">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Responsible for all on-boarding and new hire orientations, etc.</w:t>
      </w:r>
    </w:p>
    <w:p w14:paraId="0EE0A7FF" w14:textId="2CCA9F5C" w:rsidR="00382CB7" w:rsidRPr="00E03609" w:rsidRDefault="00382CB7" w:rsidP="00382CB7">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Times New Roman"/>
          <w:color w:val="000000"/>
          <w:sz w:val="20"/>
          <w:szCs w:val="20"/>
          <w:lang w:val="en-IN" w:eastAsia="en-IN"/>
        </w:rPr>
        <w:t>Operated on multiple platforms (LinkedIn Recruiter, CareerBuilder, Indeed, Dice, Monster, Zip Recruiter and social media) for resources, techniques and mining for specific roles.</w:t>
      </w:r>
    </w:p>
    <w:p w14:paraId="4D3B9485" w14:textId="4BCA4F36" w:rsidR="00382CB7" w:rsidRPr="00E03609" w:rsidRDefault="00382CB7" w:rsidP="004935D2">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 xml:space="preserve">Recruited consultants on W2, 1099, C2C positions with </w:t>
      </w:r>
      <w:r w:rsidR="00C771E8" w:rsidRPr="00E03609">
        <w:rPr>
          <w:rFonts w:asciiTheme="majorHAnsi" w:eastAsia="Times New Roman" w:hAnsiTheme="majorHAnsi" w:cs="Arial"/>
          <w:color w:val="000000"/>
          <w:sz w:val="20"/>
          <w:szCs w:val="20"/>
          <w:lang w:val="en-IN" w:eastAsia="en-IN"/>
        </w:rPr>
        <w:t>VISA</w:t>
      </w:r>
      <w:r w:rsidRPr="00E03609">
        <w:rPr>
          <w:rFonts w:asciiTheme="majorHAnsi" w:eastAsia="Times New Roman" w:hAnsiTheme="majorHAnsi" w:cs="Arial"/>
          <w:color w:val="000000"/>
          <w:sz w:val="20"/>
          <w:szCs w:val="20"/>
          <w:lang w:val="en-IN" w:eastAsia="en-IN"/>
        </w:rPr>
        <w:t xml:space="preserve"> status H1B,</w:t>
      </w:r>
      <w:r w:rsidR="00C771E8" w:rsidRPr="00E03609">
        <w:rPr>
          <w:rFonts w:asciiTheme="majorHAnsi" w:eastAsia="Times New Roman" w:hAnsiTheme="majorHAnsi" w:cs="Arial"/>
          <w:color w:val="000000"/>
          <w:sz w:val="20"/>
          <w:szCs w:val="20"/>
          <w:lang w:val="en-IN" w:eastAsia="en-IN"/>
        </w:rPr>
        <w:t xml:space="preserve"> H1T,</w:t>
      </w:r>
      <w:r w:rsidRPr="00E03609">
        <w:rPr>
          <w:rFonts w:asciiTheme="majorHAnsi" w:eastAsia="Times New Roman" w:hAnsiTheme="majorHAnsi" w:cs="Arial"/>
          <w:color w:val="000000"/>
          <w:sz w:val="20"/>
          <w:szCs w:val="20"/>
          <w:lang w:val="en-IN" w:eastAsia="en-IN"/>
        </w:rPr>
        <w:t xml:space="preserve"> TN</w:t>
      </w:r>
      <w:r w:rsidR="00C771E8" w:rsidRPr="00E03609">
        <w:rPr>
          <w:rFonts w:asciiTheme="majorHAnsi" w:eastAsia="Times New Roman" w:hAnsiTheme="majorHAnsi" w:cs="Arial"/>
          <w:color w:val="000000"/>
          <w:sz w:val="20"/>
          <w:szCs w:val="20"/>
          <w:lang w:val="en-IN" w:eastAsia="en-IN"/>
        </w:rPr>
        <w:t>, USC, GC, L2s, H4 EAD, E3 and F1</w:t>
      </w:r>
      <w:r w:rsidRPr="00E03609">
        <w:rPr>
          <w:rFonts w:asciiTheme="majorHAnsi" w:eastAsia="Times New Roman" w:hAnsiTheme="majorHAnsi" w:cs="Arial"/>
          <w:color w:val="000000"/>
          <w:sz w:val="20"/>
          <w:szCs w:val="20"/>
          <w:lang w:val="en-IN" w:eastAsia="en-IN"/>
        </w:rPr>
        <w:t xml:space="preserve">.  </w:t>
      </w:r>
    </w:p>
    <w:p w14:paraId="06191BC9" w14:textId="65100752" w:rsidR="004935D2" w:rsidRPr="00E03609" w:rsidRDefault="00382CB7" w:rsidP="00C771E8">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hAnsiTheme="majorHAnsi"/>
          <w:color w:val="000000"/>
          <w:sz w:val="20"/>
          <w:szCs w:val="20"/>
        </w:rPr>
        <w:lastRenderedPageBreak/>
        <w:t>Screen candidates for availability, interest level, eligibility, salary expectations, relocation needs,</w:t>
      </w:r>
      <w:r w:rsidR="00C771E8" w:rsidRPr="00E03609">
        <w:rPr>
          <w:rFonts w:asciiTheme="majorHAnsi" w:eastAsia="Times New Roman" w:hAnsiTheme="majorHAnsi" w:cs="Arial"/>
          <w:color w:val="000000"/>
          <w:sz w:val="20"/>
          <w:szCs w:val="20"/>
          <w:lang w:val="en-IN" w:eastAsia="en-IN"/>
        </w:rPr>
        <w:t xml:space="preserve"> </w:t>
      </w:r>
      <w:r w:rsidR="00640FC9" w:rsidRPr="00E03609">
        <w:rPr>
          <w:rFonts w:asciiTheme="majorHAnsi" w:eastAsia="Times New Roman" w:hAnsiTheme="majorHAnsi" w:cs="Arial"/>
          <w:color w:val="000000"/>
          <w:sz w:val="20"/>
          <w:szCs w:val="20"/>
          <w:lang w:val="en-IN" w:eastAsia="en-IN"/>
        </w:rPr>
        <w:t>identify</w:t>
      </w:r>
      <w:r w:rsidR="004935D2" w:rsidRPr="00E03609">
        <w:rPr>
          <w:rFonts w:asciiTheme="majorHAnsi" w:eastAsia="Times New Roman" w:hAnsiTheme="majorHAnsi" w:cs="Arial"/>
          <w:color w:val="000000"/>
          <w:sz w:val="20"/>
          <w:szCs w:val="20"/>
          <w:lang w:val="en-IN" w:eastAsia="en-IN"/>
        </w:rPr>
        <w:t xml:space="preserve"> passive and active applicants for job openings, engage candidate, pre-qualify &amp; pre-screen, conduct in depth and comprehensive interview, administer pre-employment tests, and check references.</w:t>
      </w:r>
    </w:p>
    <w:p w14:paraId="4E573ADE" w14:textId="77777777" w:rsidR="004935D2" w:rsidRPr="00E03609" w:rsidRDefault="004935D2" w:rsidP="004935D2">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Creatively source by monitoring corporate downsizing opportunities.</w:t>
      </w:r>
    </w:p>
    <w:p w14:paraId="037A2806" w14:textId="77777777" w:rsidR="004935D2" w:rsidRPr="00E03609" w:rsidRDefault="004935D2" w:rsidP="004935D2">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Actively engage talent prospects with market trends, supply &amp; demand, and salary guidelines culled from various Big Data resources.</w:t>
      </w:r>
    </w:p>
    <w:p w14:paraId="005E2BB3" w14:textId="0E103921" w:rsidR="004935D2" w:rsidRPr="00E03609" w:rsidRDefault="004935D2" w:rsidP="004935D2">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Generate leads for account service from years of experience placing IT contractors with companies</w:t>
      </w:r>
      <w:r w:rsidR="006B2134" w:rsidRPr="00E03609">
        <w:rPr>
          <w:rFonts w:asciiTheme="majorHAnsi" w:eastAsia="Times New Roman" w:hAnsiTheme="majorHAnsi" w:cs="Arial"/>
          <w:color w:val="000000"/>
          <w:sz w:val="20"/>
          <w:szCs w:val="20"/>
          <w:lang w:val="en-IN" w:eastAsia="en-IN"/>
        </w:rPr>
        <w:t xml:space="preserve"> </w:t>
      </w:r>
      <w:r w:rsidR="00E53225" w:rsidRPr="00E03609">
        <w:rPr>
          <w:rFonts w:asciiTheme="majorHAnsi" w:eastAsia="Times New Roman" w:hAnsiTheme="majorHAnsi" w:cs="Arial"/>
          <w:color w:val="000000"/>
          <w:sz w:val="20"/>
          <w:szCs w:val="20"/>
          <w:lang w:val="en-IN" w:eastAsia="en-IN"/>
        </w:rPr>
        <w:t>inside United states</w:t>
      </w:r>
      <w:r w:rsidRPr="00E03609">
        <w:rPr>
          <w:rFonts w:asciiTheme="majorHAnsi" w:eastAsia="Times New Roman" w:hAnsiTheme="majorHAnsi" w:cs="Arial"/>
          <w:color w:val="000000"/>
          <w:sz w:val="20"/>
          <w:szCs w:val="20"/>
          <w:lang w:val="en-IN" w:eastAsia="en-IN"/>
        </w:rPr>
        <w:t>.</w:t>
      </w:r>
    </w:p>
    <w:p w14:paraId="1A6756E7" w14:textId="647FDE00" w:rsidR="00382CB7" w:rsidRPr="00E03609" w:rsidRDefault="00382CB7" w:rsidP="004935D2">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Completed necessary pre-employment processes including reference checks and background/drug tests.</w:t>
      </w:r>
    </w:p>
    <w:p w14:paraId="7803FA2B" w14:textId="56D6B7DE" w:rsidR="00E53225" w:rsidRPr="00E03609" w:rsidRDefault="00E53225" w:rsidP="00E53225">
      <w:pPr>
        <w:widowControl/>
        <w:numPr>
          <w:ilvl w:val="0"/>
          <w:numId w:val="13"/>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Documentation process for the clients regarding the onboarding (Documents like MSA, SOW, etc..)</w:t>
      </w:r>
    </w:p>
    <w:p w14:paraId="2C8E73D3" w14:textId="1AE4CEEF" w:rsidR="00FB07BD" w:rsidRPr="00E03609" w:rsidRDefault="007013AB" w:rsidP="00FB07BD">
      <w:pPr>
        <w:widowControl/>
        <w:autoSpaceDE/>
        <w:autoSpaceDN/>
        <w:spacing w:before="100" w:beforeAutospacing="1" w:after="100" w:afterAutospacing="1"/>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Technologies worked: Oracle DBA,</w:t>
      </w:r>
      <w:r w:rsidRPr="00E03609">
        <w:rPr>
          <w:rFonts w:asciiTheme="majorHAnsi" w:hAnsiTheme="majorHAnsi"/>
          <w:sz w:val="20"/>
          <w:szCs w:val="20"/>
        </w:rPr>
        <w:t xml:space="preserve"> </w:t>
      </w:r>
      <w:r w:rsidRPr="00E03609">
        <w:rPr>
          <w:rFonts w:asciiTheme="majorHAnsi" w:eastAsia="Times New Roman" w:hAnsiTheme="majorHAnsi" w:cs="Arial"/>
          <w:color w:val="000000"/>
          <w:sz w:val="20"/>
          <w:szCs w:val="20"/>
          <w:lang w:val="en-IN" w:eastAsia="en-IN"/>
        </w:rPr>
        <w:t>JIRA developer,</w:t>
      </w:r>
      <w:r w:rsidRPr="00E03609">
        <w:rPr>
          <w:rFonts w:asciiTheme="majorHAnsi" w:hAnsiTheme="majorHAnsi"/>
          <w:sz w:val="20"/>
          <w:szCs w:val="20"/>
        </w:rPr>
        <w:t xml:space="preserve"> </w:t>
      </w:r>
      <w:r w:rsidRPr="00E03609">
        <w:rPr>
          <w:rFonts w:asciiTheme="majorHAnsi" w:eastAsia="Times New Roman" w:hAnsiTheme="majorHAnsi" w:cs="Arial"/>
          <w:color w:val="000000"/>
          <w:sz w:val="20"/>
          <w:szCs w:val="20"/>
          <w:lang w:val="en-IN" w:eastAsia="en-IN"/>
        </w:rPr>
        <w:t>Machine Learning Engineer,</w:t>
      </w:r>
      <w:r w:rsidRPr="00E03609">
        <w:rPr>
          <w:rFonts w:asciiTheme="majorHAnsi" w:hAnsiTheme="majorHAnsi"/>
          <w:sz w:val="20"/>
          <w:szCs w:val="20"/>
        </w:rPr>
        <w:t xml:space="preserve"> </w:t>
      </w:r>
      <w:r w:rsidR="006B2134" w:rsidRPr="00E03609">
        <w:rPr>
          <w:rFonts w:asciiTheme="majorHAnsi" w:eastAsia="Times New Roman" w:hAnsiTheme="majorHAnsi" w:cs="Arial"/>
          <w:color w:val="000000"/>
          <w:sz w:val="20"/>
          <w:szCs w:val="20"/>
          <w:lang w:val="en-IN" w:eastAsia="en-IN"/>
        </w:rPr>
        <w:t>Wi-Fi</w:t>
      </w:r>
      <w:r w:rsidRPr="00E03609">
        <w:rPr>
          <w:rFonts w:asciiTheme="majorHAnsi" w:eastAsia="Times New Roman" w:hAnsiTheme="majorHAnsi" w:cs="Arial"/>
          <w:color w:val="000000"/>
          <w:sz w:val="20"/>
          <w:szCs w:val="20"/>
          <w:lang w:val="en-IN" w:eastAsia="en-IN"/>
        </w:rPr>
        <w:t xml:space="preserve"> Test Engineer, Data Engineer,</w:t>
      </w:r>
      <w:r w:rsidRPr="00E03609">
        <w:rPr>
          <w:rFonts w:asciiTheme="majorHAnsi" w:hAnsiTheme="majorHAnsi"/>
          <w:sz w:val="20"/>
          <w:szCs w:val="20"/>
        </w:rPr>
        <w:t xml:space="preserve"> </w:t>
      </w:r>
      <w:r w:rsidRPr="00E03609">
        <w:rPr>
          <w:rFonts w:asciiTheme="majorHAnsi" w:eastAsia="Times New Roman" w:hAnsiTheme="majorHAnsi" w:cs="Arial"/>
          <w:color w:val="000000"/>
          <w:sz w:val="20"/>
          <w:szCs w:val="20"/>
          <w:lang w:val="en-IN" w:eastAsia="en-IN"/>
        </w:rPr>
        <w:t>Scala Developer, Network Engineer, Product Owner, Big data Engineer,</w:t>
      </w:r>
      <w:r w:rsidRPr="00E03609">
        <w:rPr>
          <w:rFonts w:asciiTheme="majorHAnsi" w:hAnsiTheme="majorHAnsi"/>
          <w:sz w:val="20"/>
          <w:szCs w:val="20"/>
        </w:rPr>
        <w:t xml:space="preserve"> </w:t>
      </w:r>
      <w:r w:rsidRPr="00E03609">
        <w:rPr>
          <w:rFonts w:asciiTheme="majorHAnsi" w:eastAsia="Times New Roman" w:hAnsiTheme="majorHAnsi" w:cs="Arial"/>
          <w:color w:val="000000"/>
          <w:sz w:val="20"/>
          <w:szCs w:val="20"/>
          <w:lang w:val="en-IN" w:eastAsia="en-IN"/>
        </w:rPr>
        <w:t>Mobile Architect, RP WMS Blue Yonder,</w:t>
      </w:r>
      <w:r w:rsidRPr="00E03609">
        <w:rPr>
          <w:rFonts w:asciiTheme="majorHAnsi" w:hAnsiTheme="majorHAnsi"/>
          <w:sz w:val="20"/>
          <w:szCs w:val="20"/>
        </w:rPr>
        <w:t xml:space="preserve"> </w:t>
      </w:r>
      <w:r w:rsidRPr="00E03609">
        <w:rPr>
          <w:rFonts w:asciiTheme="majorHAnsi" w:eastAsia="Times New Roman" w:hAnsiTheme="majorHAnsi" w:cs="Arial"/>
          <w:color w:val="000000"/>
          <w:sz w:val="20"/>
          <w:szCs w:val="20"/>
          <w:lang w:val="en-IN" w:eastAsia="en-IN"/>
        </w:rPr>
        <w:t xml:space="preserve">Angular Developer, SQL developer, </w:t>
      </w:r>
      <w:r w:rsidR="001D0065" w:rsidRPr="00E03609">
        <w:rPr>
          <w:rFonts w:asciiTheme="majorHAnsi" w:eastAsia="Times New Roman" w:hAnsiTheme="majorHAnsi" w:cs="Arial"/>
          <w:color w:val="000000"/>
          <w:sz w:val="20"/>
          <w:szCs w:val="20"/>
          <w:lang w:val="en-IN" w:eastAsia="en-IN"/>
        </w:rPr>
        <w:t>Sr. Big Data Developer,5G core Architect,.etc…..</w:t>
      </w:r>
    </w:p>
    <w:p w14:paraId="0DC3FEF1" w14:textId="1C8C92B9" w:rsidR="004935D2" w:rsidRPr="00E03609" w:rsidRDefault="00FB07BD" w:rsidP="00D95E41">
      <w:pPr>
        <w:rPr>
          <w:rFonts w:asciiTheme="majorHAnsi" w:hAnsiTheme="majorHAnsi" w:cs="Arial"/>
          <w:color w:val="000000"/>
          <w:sz w:val="20"/>
          <w:szCs w:val="20"/>
        </w:rPr>
      </w:pPr>
      <w:r w:rsidRPr="00E03609">
        <w:rPr>
          <w:rFonts w:asciiTheme="majorHAnsi" w:hAnsiTheme="majorHAnsi" w:cs="Arial"/>
          <w:color w:val="000000"/>
          <w:sz w:val="20"/>
          <w:szCs w:val="20"/>
        </w:rPr>
        <w:t xml:space="preserve">Sr. </w:t>
      </w:r>
      <w:r w:rsidR="004935D2" w:rsidRPr="00E03609">
        <w:rPr>
          <w:rFonts w:asciiTheme="majorHAnsi" w:hAnsiTheme="majorHAnsi" w:cs="Arial"/>
          <w:color w:val="000000"/>
          <w:sz w:val="20"/>
          <w:szCs w:val="20"/>
        </w:rPr>
        <w:t>Techn</w:t>
      </w:r>
      <w:r w:rsidR="00093D63" w:rsidRPr="00E03609">
        <w:rPr>
          <w:rFonts w:asciiTheme="majorHAnsi" w:hAnsiTheme="majorHAnsi" w:cs="Arial"/>
          <w:color w:val="000000"/>
          <w:sz w:val="20"/>
          <w:szCs w:val="20"/>
        </w:rPr>
        <w:t>ical</w:t>
      </w:r>
      <w:r w:rsidR="004935D2" w:rsidRPr="00E03609">
        <w:rPr>
          <w:rFonts w:asciiTheme="majorHAnsi" w:hAnsiTheme="majorHAnsi" w:cs="Arial"/>
          <w:color w:val="000000"/>
          <w:sz w:val="20"/>
          <w:szCs w:val="20"/>
        </w:rPr>
        <w:t> </w:t>
      </w:r>
      <w:r w:rsidR="004935D2" w:rsidRPr="00E03609">
        <w:rPr>
          <w:rFonts w:asciiTheme="majorHAnsi" w:hAnsiTheme="majorHAnsi" w:cs="Arial"/>
          <w:sz w:val="20"/>
          <w:szCs w:val="20"/>
        </w:rPr>
        <w:t>Recruiter</w:t>
      </w:r>
      <w:r w:rsidR="000D348E" w:rsidRPr="00E03609">
        <w:rPr>
          <w:rFonts w:asciiTheme="majorHAnsi" w:hAnsiTheme="majorHAnsi" w:cs="Arial"/>
          <w:color w:val="000000"/>
          <w:sz w:val="20"/>
          <w:szCs w:val="20"/>
        </w:rPr>
        <w:t>/Lead</w:t>
      </w:r>
    </w:p>
    <w:p w14:paraId="4A47A449" w14:textId="712C4EC9" w:rsidR="004935D2" w:rsidRPr="00E03609" w:rsidRDefault="004935D2" w:rsidP="00D95E41">
      <w:pPr>
        <w:rPr>
          <w:rFonts w:asciiTheme="majorHAnsi" w:hAnsiTheme="majorHAnsi" w:cs="Arial"/>
          <w:color w:val="000000"/>
          <w:sz w:val="20"/>
          <w:szCs w:val="20"/>
        </w:rPr>
      </w:pPr>
      <w:r w:rsidRPr="00E03609">
        <w:rPr>
          <w:rFonts w:asciiTheme="majorHAnsi" w:hAnsiTheme="majorHAnsi" w:cs="Arial"/>
          <w:color w:val="000000"/>
          <w:sz w:val="20"/>
          <w:szCs w:val="20"/>
        </w:rPr>
        <w:t>Two3Minds LLC.</w:t>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r>
      <w:r w:rsidRPr="00E03609">
        <w:rPr>
          <w:rFonts w:asciiTheme="majorHAnsi" w:hAnsiTheme="majorHAnsi" w:cs="Arial"/>
          <w:color w:val="000000"/>
          <w:sz w:val="20"/>
          <w:szCs w:val="20"/>
        </w:rPr>
        <w:tab/>
        <w:t>Aug</w:t>
      </w:r>
      <w:r w:rsidR="003A0C54" w:rsidRPr="00E03609">
        <w:rPr>
          <w:rFonts w:asciiTheme="majorHAnsi" w:hAnsiTheme="majorHAnsi" w:cs="Arial"/>
          <w:color w:val="000000"/>
          <w:sz w:val="20"/>
          <w:szCs w:val="20"/>
        </w:rPr>
        <w:t xml:space="preserve"> </w:t>
      </w:r>
      <w:r w:rsidRPr="00E03609">
        <w:rPr>
          <w:rFonts w:asciiTheme="majorHAnsi" w:hAnsiTheme="majorHAnsi" w:cs="Arial"/>
          <w:color w:val="000000"/>
          <w:sz w:val="20"/>
          <w:szCs w:val="20"/>
        </w:rPr>
        <w:t>2022-May 2023</w:t>
      </w:r>
    </w:p>
    <w:p w14:paraId="1194FB67" w14:textId="77777777" w:rsidR="004935D2" w:rsidRPr="00E03609" w:rsidRDefault="004935D2" w:rsidP="00D95E41">
      <w:pPr>
        <w:rPr>
          <w:rFonts w:asciiTheme="majorHAnsi" w:hAnsiTheme="majorHAnsi" w:cs="Arial"/>
          <w:color w:val="000000"/>
          <w:sz w:val="20"/>
          <w:szCs w:val="20"/>
        </w:rPr>
      </w:pPr>
    </w:p>
    <w:p w14:paraId="6AFFE200" w14:textId="77777777" w:rsidR="006C0686" w:rsidRPr="00E03609" w:rsidRDefault="006C0686" w:rsidP="006C0686">
      <w:pPr>
        <w:pStyle w:val="NormalWeb"/>
        <w:spacing w:before="0" w:beforeAutospacing="0" w:after="0" w:afterAutospacing="0"/>
        <w:rPr>
          <w:rFonts w:asciiTheme="majorHAnsi" w:hAnsiTheme="majorHAnsi"/>
          <w:color w:val="000000"/>
          <w:sz w:val="20"/>
          <w:szCs w:val="20"/>
        </w:rPr>
      </w:pPr>
      <w:r w:rsidRPr="00E03609">
        <w:rPr>
          <w:rFonts w:asciiTheme="majorHAnsi" w:hAnsiTheme="majorHAnsi" w:cs="Calibri"/>
          <w:color w:val="000000"/>
          <w:sz w:val="20"/>
          <w:szCs w:val="20"/>
        </w:rPr>
        <w:t>Responsible for Full life cycle recruiting and Heavy Volume of Profile sourcing. </w:t>
      </w:r>
    </w:p>
    <w:p w14:paraId="775EF447" w14:textId="20A63E39" w:rsidR="006C0686" w:rsidRPr="00E03609" w:rsidRDefault="006C0686" w:rsidP="006C0686">
      <w:pPr>
        <w:pStyle w:val="NormalWeb"/>
        <w:spacing w:before="0" w:beforeAutospacing="0" w:after="0" w:afterAutospacing="0"/>
        <w:rPr>
          <w:rFonts w:asciiTheme="majorHAnsi" w:hAnsiTheme="majorHAnsi"/>
          <w:color w:val="000000"/>
          <w:sz w:val="20"/>
          <w:szCs w:val="20"/>
        </w:rPr>
      </w:pPr>
      <w:r w:rsidRPr="00E03609">
        <w:rPr>
          <w:rFonts w:asciiTheme="majorHAnsi" w:hAnsiTheme="majorHAnsi" w:cs="Calibri"/>
          <w:color w:val="000000"/>
          <w:sz w:val="20"/>
          <w:szCs w:val="20"/>
        </w:rPr>
        <w:t>Duties and support for the following:  Negotiating and completing offers while Compliance and On-boarding teams.</w:t>
      </w:r>
    </w:p>
    <w:p w14:paraId="3AB26873" w14:textId="447A6BFD" w:rsidR="00C771E8" w:rsidRPr="00E03609" w:rsidRDefault="00C771E8" w:rsidP="00A75765">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Consultants on W2, 1099, C2C positions with VISA status H1B, TN, L2s, H4 EAD, USC and GC.</w:t>
      </w:r>
    </w:p>
    <w:p w14:paraId="0AE57A89" w14:textId="1780D96B" w:rsidR="00A75765" w:rsidRPr="00E03609" w:rsidRDefault="004935D2" w:rsidP="00A75765">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Technical recruiting for contract, contract-to-hire and direct hire roles in the Dallas</w:t>
      </w:r>
      <w:r w:rsidR="003A2086" w:rsidRPr="00E03609">
        <w:rPr>
          <w:rFonts w:asciiTheme="majorHAnsi" w:eastAsia="Times New Roman" w:hAnsiTheme="majorHAnsi" w:cs="Arial"/>
          <w:color w:val="000000"/>
          <w:sz w:val="20"/>
          <w:szCs w:val="20"/>
          <w:lang w:val="en-IN" w:eastAsia="en-IN"/>
        </w:rPr>
        <w:t>- TX, Houston- TX,</w:t>
      </w:r>
      <w:r w:rsidRPr="00E03609">
        <w:rPr>
          <w:rFonts w:asciiTheme="majorHAnsi" w:eastAsia="Times New Roman" w:hAnsiTheme="majorHAnsi" w:cs="Arial"/>
          <w:color w:val="000000"/>
          <w:sz w:val="20"/>
          <w:szCs w:val="20"/>
          <w:lang w:val="en-IN" w:eastAsia="en-IN"/>
        </w:rPr>
        <w:t xml:space="preserve"> </w:t>
      </w:r>
      <w:r w:rsidR="003A2086" w:rsidRPr="00E03609">
        <w:rPr>
          <w:rFonts w:asciiTheme="majorHAnsi" w:eastAsia="Times New Roman" w:hAnsiTheme="majorHAnsi" w:cs="Arial"/>
          <w:color w:val="000000"/>
          <w:sz w:val="20"/>
          <w:szCs w:val="20"/>
          <w:lang w:val="en-IN" w:eastAsia="en-IN"/>
        </w:rPr>
        <w:t xml:space="preserve">Tampa- </w:t>
      </w:r>
      <w:r w:rsidRPr="00E03609">
        <w:rPr>
          <w:rFonts w:asciiTheme="majorHAnsi" w:eastAsia="Times New Roman" w:hAnsiTheme="majorHAnsi" w:cs="Arial"/>
          <w:color w:val="000000"/>
          <w:sz w:val="20"/>
          <w:szCs w:val="20"/>
          <w:lang w:val="en-IN" w:eastAsia="en-IN"/>
        </w:rPr>
        <w:t>F</w:t>
      </w:r>
      <w:r w:rsidR="003A2086" w:rsidRPr="00E03609">
        <w:rPr>
          <w:rFonts w:asciiTheme="majorHAnsi" w:eastAsia="Times New Roman" w:hAnsiTheme="majorHAnsi" w:cs="Arial"/>
          <w:color w:val="000000"/>
          <w:sz w:val="20"/>
          <w:szCs w:val="20"/>
          <w:lang w:val="en-IN" w:eastAsia="en-IN"/>
        </w:rPr>
        <w:t>L</w:t>
      </w:r>
      <w:r w:rsidRPr="00E03609">
        <w:rPr>
          <w:rFonts w:asciiTheme="majorHAnsi" w:eastAsia="Times New Roman" w:hAnsiTheme="majorHAnsi" w:cs="Arial"/>
          <w:color w:val="000000"/>
          <w:sz w:val="20"/>
          <w:szCs w:val="20"/>
          <w:lang w:val="en-IN" w:eastAsia="en-IN"/>
        </w:rPr>
        <w:t>,</w:t>
      </w:r>
      <w:r w:rsidR="003A2086" w:rsidRPr="00E03609">
        <w:rPr>
          <w:rFonts w:asciiTheme="majorHAnsi" w:eastAsia="Times New Roman" w:hAnsiTheme="majorHAnsi" w:cs="Arial"/>
          <w:color w:val="000000"/>
          <w:sz w:val="20"/>
          <w:szCs w:val="20"/>
          <w:lang w:val="en-IN" w:eastAsia="en-IN"/>
        </w:rPr>
        <w:t xml:space="preserve"> California- WA, Minneapolis MN, Raleigh NC, Somerset Corporate </w:t>
      </w:r>
      <w:r w:rsidR="00640FC9" w:rsidRPr="00E03609">
        <w:rPr>
          <w:rFonts w:asciiTheme="majorHAnsi" w:eastAsia="Times New Roman" w:hAnsiTheme="majorHAnsi" w:cs="Arial"/>
          <w:color w:val="000000"/>
          <w:sz w:val="20"/>
          <w:szCs w:val="20"/>
          <w:lang w:val="en-IN" w:eastAsia="en-IN"/>
        </w:rPr>
        <w:t>Centre</w:t>
      </w:r>
      <w:r w:rsidR="003A2086" w:rsidRPr="00E03609">
        <w:rPr>
          <w:rFonts w:asciiTheme="majorHAnsi" w:eastAsia="Times New Roman" w:hAnsiTheme="majorHAnsi" w:cs="Arial"/>
          <w:color w:val="000000"/>
          <w:sz w:val="20"/>
          <w:szCs w:val="20"/>
          <w:lang w:val="en-IN" w:eastAsia="en-IN"/>
        </w:rPr>
        <w:t xml:space="preserve">, </w:t>
      </w:r>
      <w:r w:rsidR="006B2134" w:rsidRPr="00E03609">
        <w:rPr>
          <w:rFonts w:asciiTheme="majorHAnsi" w:eastAsia="Times New Roman" w:hAnsiTheme="majorHAnsi" w:cs="Arial"/>
          <w:color w:val="000000"/>
          <w:sz w:val="20"/>
          <w:szCs w:val="20"/>
          <w:lang w:val="en-IN" w:eastAsia="en-IN"/>
        </w:rPr>
        <w:t>NJ and</w:t>
      </w:r>
      <w:r w:rsidRPr="00E03609">
        <w:rPr>
          <w:rFonts w:asciiTheme="majorHAnsi" w:eastAsia="Times New Roman" w:hAnsiTheme="majorHAnsi" w:cs="Arial"/>
          <w:color w:val="000000"/>
          <w:sz w:val="20"/>
          <w:szCs w:val="20"/>
          <w:lang w:val="en-IN" w:eastAsia="en-IN"/>
        </w:rPr>
        <w:t xml:space="preserve"> other U.S. markets.</w:t>
      </w:r>
    </w:p>
    <w:p w14:paraId="4EC4E821" w14:textId="6301E028" w:rsidR="004935D2" w:rsidRPr="00E03609" w:rsidRDefault="004935D2" w:rsidP="004935D2">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Adept in the recruitment of the following technical disciplines: </w:t>
      </w:r>
      <w:r w:rsidR="00E53225" w:rsidRPr="00E03609">
        <w:rPr>
          <w:rFonts w:asciiTheme="majorHAnsi" w:eastAsia="Times New Roman" w:hAnsiTheme="majorHAnsi" w:cs="Arial"/>
          <w:color w:val="000000"/>
          <w:sz w:val="20"/>
          <w:szCs w:val="20"/>
          <w:lang w:val="en-IN" w:eastAsia="en-IN"/>
        </w:rPr>
        <w:t xml:space="preserve">Salesforce Vlocity Architect, Salesforce Vlocity Business analyst, Servicenow developer, Servicenow TSM developer, Power BI Consultant </w:t>
      </w:r>
      <w:r w:rsidRPr="00E03609">
        <w:rPr>
          <w:rFonts w:asciiTheme="majorHAnsi" w:eastAsia="Times New Roman" w:hAnsiTheme="majorHAnsi" w:cs="Arial"/>
          <w:color w:val="000000"/>
          <w:sz w:val="20"/>
          <w:szCs w:val="20"/>
          <w:lang w:val="en-IN" w:eastAsia="en-IN"/>
        </w:rPr>
        <w:t>just to name a few.</w:t>
      </w:r>
    </w:p>
    <w:p w14:paraId="730A2C67" w14:textId="6A0C27BC" w:rsidR="004935D2" w:rsidRPr="00E03609" w:rsidRDefault="004935D2" w:rsidP="004935D2">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Primary clients</w:t>
      </w:r>
      <w:r w:rsidR="00B1133E" w:rsidRPr="00E03609">
        <w:rPr>
          <w:rFonts w:asciiTheme="majorHAnsi" w:eastAsia="Times New Roman" w:hAnsiTheme="majorHAnsi" w:cs="Arial"/>
          <w:color w:val="000000"/>
          <w:sz w:val="20"/>
          <w:szCs w:val="20"/>
          <w:lang w:val="en-IN" w:eastAsia="en-IN"/>
        </w:rPr>
        <w:t>:</w:t>
      </w:r>
      <w:r w:rsidRPr="00E03609">
        <w:rPr>
          <w:rFonts w:asciiTheme="majorHAnsi" w:eastAsia="Times New Roman" w:hAnsiTheme="majorHAnsi" w:cs="Arial"/>
          <w:color w:val="000000"/>
          <w:sz w:val="20"/>
          <w:szCs w:val="20"/>
          <w:lang w:val="en-IN" w:eastAsia="en-IN"/>
        </w:rPr>
        <w:t> </w:t>
      </w:r>
      <w:r w:rsidR="003A2086" w:rsidRPr="00E03609">
        <w:rPr>
          <w:rFonts w:asciiTheme="majorHAnsi" w:eastAsia="Times New Roman" w:hAnsiTheme="majorHAnsi" w:cs="Arial"/>
          <w:color w:val="000000"/>
          <w:sz w:val="20"/>
          <w:szCs w:val="20"/>
          <w:lang w:val="en-IN" w:eastAsia="en-IN"/>
        </w:rPr>
        <w:t>Prodapt</w:t>
      </w:r>
      <w:r w:rsidRPr="00E03609">
        <w:rPr>
          <w:rFonts w:asciiTheme="majorHAnsi" w:eastAsia="Times New Roman" w:hAnsiTheme="majorHAnsi" w:cs="Arial"/>
          <w:color w:val="000000"/>
          <w:sz w:val="20"/>
          <w:szCs w:val="20"/>
          <w:lang w:val="en-IN" w:eastAsia="en-IN"/>
        </w:rPr>
        <w:t xml:space="preserve">, </w:t>
      </w:r>
      <w:r w:rsidR="003A2086" w:rsidRPr="00E03609">
        <w:rPr>
          <w:rFonts w:asciiTheme="majorHAnsi" w:eastAsia="Times New Roman" w:hAnsiTheme="majorHAnsi" w:cs="Arial"/>
          <w:color w:val="000000"/>
          <w:sz w:val="20"/>
          <w:szCs w:val="20"/>
          <w:lang w:val="en-IN" w:eastAsia="en-IN"/>
        </w:rPr>
        <w:t>Lumen technologies</w:t>
      </w:r>
      <w:r w:rsidRPr="00E03609">
        <w:rPr>
          <w:rFonts w:asciiTheme="majorHAnsi" w:eastAsia="Times New Roman" w:hAnsiTheme="majorHAnsi" w:cs="Arial"/>
          <w:color w:val="000000"/>
          <w:sz w:val="20"/>
          <w:szCs w:val="20"/>
          <w:lang w:val="en-IN" w:eastAsia="en-IN"/>
        </w:rPr>
        <w:t>, </w:t>
      </w:r>
      <w:r w:rsidR="003A2086" w:rsidRPr="00E03609">
        <w:rPr>
          <w:rFonts w:asciiTheme="majorHAnsi" w:eastAsia="Times New Roman" w:hAnsiTheme="majorHAnsi" w:cs="Arial"/>
          <w:color w:val="000000"/>
          <w:sz w:val="20"/>
          <w:szCs w:val="20"/>
          <w:lang w:val="en-IN" w:eastAsia="en-IN"/>
        </w:rPr>
        <w:t xml:space="preserve">BCBS, Google, AT&amp;T Wireless, Comcast, Propstream, Costco Wholesale, </w:t>
      </w:r>
      <w:r w:rsidR="00B1133E" w:rsidRPr="00E03609">
        <w:rPr>
          <w:rFonts w:asciiTheme="majorHAnsi" w:eastAsia="Times New Roman" w:hAnsiTheme="majorHAnsi" w:cs="Arial"/>
          <w:color w:val="000000"/>
          <w:sz w:val="20"/>
          <w:szCs w:val="20"/>
          <w:lang w:val="en-IN" w:eastAsia="en-IN"/>
        </w:rPr>
        <w:t>Charter Communications, Verizon, Frontier Communications,</w:t>
      </w:r>
      <w:r w:rsidR="00B1133E" w:rsidRPr="00E03609">
        <w:rPr>
          <w:rFonts w:asciiTheme="majorHAnsi" w:hAnsiTheme="majorHAnsi"/>
          <w:sz w:val="20"/>
          <w:szCs w:val="20"/>
        </w:rPr>
        <w:t xml:space="preserve"> </w:t>
      </w:r>
      <w:r w:rsidR="00B1133E" w:rsidRPr="00E03609">
        <w:rPr>
          <w:rFonts w:asciiTheme="majorHAnsi" w:eastAsia="Times New Roman" w:hAnsiTheme="majorHAnsi" w:cs="Arial"/>
          <w:color w:val="000000"/>
          <w:sz w:val="20"/>
          <w:szCs w:val="20"/>
          <w:lang w:val="en-IN" w:eastAsia="en-IN"/>
        </w:rPr>
        <w:t>Dish Network,..etc..</w:t>
      </w:r>
    </w:p>
    <w:p w14:paraId="3D49FC21" w14:textId="2E197185" w:rsidR="00B1133E" w:rsidRPr="00E03609" w:rsidRDefault="00B1133E" w:rsidP="004935D2">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Implementations: Prodapt, TCS , Novigo, CTS, Wipro, HCL, Experis, Innova,..etc..</w:t>
      </w:r>
    </w:p>
    <w:p w14:paraId="1B9BC863" w14:textId="77777777" w:rsidR="00A75765" w:rsidRPr="00E03609" w:rsidRDefault="00A75765" w:rsidP="00A75765">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Provided solution for project-based Web Application Firewall consultant.</w:t>
      </w:r>
    </w:p>
    <w:p w14:paraId="426336D7" w14:textId="77777777" w:rsidR="00A75765" w:rsidRPr="00E03609" w:rsidRDefault="00A75765" w:rsidP="00A75765">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Pre-screened all candidates prior to submittal to hiring managers assuring qualified &amp; vetted candidates with the right technical skills, as well as a fit for their culture.</w:t>
      </w:r>
    </w:p>
    <w:p w14:paraId="733B9B69" w14:textId="77777777" w:rsidR="00A75765" w:rsidRPr="00E03609" w:rsidRDefault="00A75765" w:rsidP="00A75765">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Built strong pipelines for all open positions.</w:t>
      </w:r>
    </w:p>
    <w:p w14:paraId="50C60C05" w14:textId="77777777" w:rsidR="00A75765" w:rsidRPr="00E03609" w:rsidRDefault="00A75765" w:rsidP="00A75765">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Reworked recruitment messaging created job descriptions and reworked web career page to be more of a sales tool for candidates.</w:t>
      </w:r>
    </w:p>
    <w:p w14:paraId="028AA2FF" w14:textId="28BF86F6" w:rsidR="00A75765" w:rsidRPr="00E03609" w:rsidRDefault="00A75765" w:rsidP="00A75765">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Drove the recruitment process, reporting and metrics.</w:t>
      </w:r>
    </w:p>
    <w:p w14:paraId="161EF505" w14:textId="0FC886B7" w:rsidR="00FB07BD" w:rsidRPr="00E03609" w:rsidRDefault="001D0065" w:rsidP="001D0065">
      <w:pPr>
        <w:widowControl/>
        <w:autoSpaceDE/>
        <w:autoSpaceDN/>
        <w:spacing w:before="100" w:beforeAutospacing="1" w:after="100" w:afterAutospacing="1"/>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Technologies worked: PostgreSQL developer, QA Director, OSS BSS Architect, Business analyst, Mobile Application architect, Salesforce Developer, Java Fullstack Engineer,</w:t>
      </w:r>
      <w:r w:rsidRPr="00E03609">
        <w:rPr>
          <w:rFonts w:asciiTheme="majorHAnsi" w:hAnsiTheme="majorHAnsi"/>
          <w:sz w:val="20"/>
          <w:szCs w:val="20"/>
        </w:rPr>
        <w:t xml:space="preserve"> </w:t>
      </w:r>
      <w:r w:rsidRPr="00E03609">
        <w:rPr>
          <w:rFonts w:asciiTheme="majorHAnsi" w:eastAsia="Times New Roman" w:hAnsiTheme="majorHAnsi" w:cs="Arial"/>
          <w:color w:val="000000"/>
          <w:sz w:val="20"/>
          <w:szCs w:val="20"/>
          <w:lang w:val="en-IN" w:eastAsia="en-IN"/>
        </w:rPr>
        <w:t>Big Data Engineer, Senior .Net lead,</w:t>
      </w:r>
      <w:r w:rsidRPr="00E03609">
        <w:rPr>
          <w:rFonts w:asciiTheme="majorHAnsi" w:hAnsiTheme="majorHAnsi"/>
          <w:sz w:val="20"/>
          <w:szCs w:val="20"/>
        </w:rPr>
        <w:t xml:space="preserve"> </w:t>
      </w:r>
      <w:r w:rsidRPr="00E03609">
        <w:rPr>
          <w:rFonts w:asciiTheme="majorHAnsi" w:eastAsia="Times New Roman" w:hAnsiTheme="majorHAnsi" w:cs="Arial"/>
          <w:color w:val="000000"/>
          <w:sz w:val="20"/>
          <w:szCs w:val="20"/>
          <w:lang w:val="en-IN" w:eastAsia="en-IN"/>
        </w:rPr>
        <w:t>Enterprise Architect,</w:t>
      </w:r>
      <w:r w:rsidRPr="00E03609">
        <w:rPr>
          <w:rFonts w:asciiTheme="majorHAnsi" w:hAnsiTheme="majorHAnsi"/>
          <w:sz w:val="20"/>
          <w:szCs w:val="20"/>
        </w:rPr>
        <w:t xml:space="preserve"> </w:t>
      </w:r>
      <w:r w:rsidRPr="00E03609">
        <w:rPr>
          <w:rFonts w:asciiTheme="majorHAnsi" w:eastAsia="Times New Roman" w:hAnsiTheme="majorHAnsi" w:cs="Arial"/>
          <w:color w:val="000000"/>
          <w:sz w:val="20"/>
          <w:szCs w:val="20"/>
          <w:lang w:val="en-IN" w:eastAsia="en-IN"/>
        </w:rPr>
        <w:t>Agile Scrum master, Automotive Cyber Security Engineer, Actimize Developer,.ect….</w:t>
      </w:r>
    </w:p>
    <w:p w14:paraId="51969D47" w14:textId="585A0774" w:rsidR="004935D2" w:rsidRPr="00E03609" w:rsidRDefault="00093D63" w:rsidP="00D95E41">
      <w:pPr>
        <w:rPr>
          <w:rFonts w:asciiTheme="majorHAnsi" w:hAnsiTheme="majorHAnsi"/>
          <w:color w:val="000000"/>
          <w:sz w:val="20"/>
          <w:szCs w:val="20"/>
        </w:rPr>
      </w:pPr>
      <w:r w:rsidRPr="00E03609">
        <w:rPr>
          <w:rFonts w:asciiTheme="majorHAnsi" w:hAnsiTheme="majorHAnsi"/>
          <w:sz w:val="20"/>
          <w:szCs w:val="20"/>
        </w:rPr>
        <w:t>Technical</w:t>
      </w:r>
      <w:r w:rsidRPr="00E03609">
        <w:rPr>
          <w:rFonts w:asciiTheme="majorHAnsi" w:hAnsiTheme="majorHAnsi"/>
          <w:color w:val="000000"/>
          <w:sz w:val="20"/>
          <w:szCs w:val="20"/>
        </w:rPr>
        <w:t> Recruit</w:t>
      </w:r>
      <w:r w:rsidR="00D44118" w:rsidRPr="00E03609">
        <w:rPr>
          <w:rFonts w:asciiTheme="majorHAnsi" w:hAnsiTheme="majorHAnsi"/>
          <w:color w:val="000000"/>
          <w:sz w:val="20"/>
          <w:szCs w:val="20"/>
        </w:rPr>
        <w:t>er</w:t>
      </w:r>
      <w:r w:rsidRPr="00E03609">
        <w:rPr>
          <w:rFonts w:asciiTheme="majorHAnsi" w:hAnsiTheme="majorHAnsi"/>
          <w:color w:val="000000"/>
          <w:sz w:val="20"/>
          <w:szCs w:val="20"/>
        </w:rPr>
        <w:t>/Talent Sourcer</w:t>
      </w:r>
      <w:r w:rsidR="00BE673A" w:rsidRPr="00E03609">
        <w:rPr>
          <w:rFonts w:asciiTheme="majorHAnsi" w:hAnsiTheme="majorHAnsi"/>
          <w:color w:val="000000"/>
          <w:sz w:val="20"/>
          <w:szCs w:val="20"/>
        </w:rPr>
        <w:t>.</w:t>
      </w:r>
    </w:p>
    <w:p w14:paraId="03015BAD" w14:textId="388E15D6" w:rsidR="00093D63" w:rsidRPr="00E03609" w:rsidRDefault="000D348E" w:rsidP="00D95E41">
      <w:pPr>
        <w:rPr>
          <w:rFonts w:asciiTheme="majorHAnsi" w:hAnsiTheme="majorHAnsi" w:cs="Calibri"/>
          <w:color w:val="0D0D0D" w:themeColor="text1" w:themeTint="F2"/>
          <w:sz w:val="20"/>
          <w:szCs w:val="20"/>
        </w:rPr>
      </w:pPr>
      <w:r w:rsidRPr="00E03609">
        <w:rPr>
          <w:rFonts w:asciiTheme="majorHAnsi" w:hAnsiTheme="majorHAnsi" w:cs="Arial"/>
          <w:color w:val="0D0D0D" w:themeColor="text1" w:themeTint="F2"/>
          <w:sz w:val="20"/>
          <w:szCs w:val="20"/>
          <w:shd w:val="clear" w:color="auto" w:fill="FFFFFF"/>
        </w:rPr>
        <w:t>Zirlen Technologies Inc</w:t>
      </w:r>
      <w:r w:rsidR="006C0686" w:rsidRPr="00E03609">
        <w:rPr>
          <w:rFonts w:asciiTheme="majorHAnsi" w:hAnsiTheme="majorHAnsi" w:cs="Arial"/>
          <w:color w:val="0D0D0D" w:themeColor="text1" w:themeTint="F2"/>
          <w:sz w:val="20"/>
          <w:szCs w:val="20"/>
          <w:shd w:val="clear" w:color="auto" w:fill="FFFFFF"/>
        </w:rPr>
        <w:tab/>
      </w:r>
      <w:r w:rsidR="006C0686" w:rsidRPr="00E03609">
        <w:rPr>
          <w:rFonts w:asciiTheme="majorHAnsi" w:hAnsiTheme="majorHAnsi" w:cs="Arial"/>
          <w:color w:val="0D0D0D" w:themeColor="text1" w:themeTint="F2"/>
          <w:sz w:val="20"/>
          <w:szCs w:val="20"/>
          <w:shd w:val="clear" w:color="auto" w:fill="FFFFFF"/>
        </w:rPr>
        <w:tab/>
      </w:r>
      <w:r w:rsidR="006C0686" w:rsidRPr="00E03609">
        <w:rPr>
          <w:rFonts w:asciiTheme="majorHAnsi" w:hAnsiTheme="majorHAnsi" w:cs="Arial"/>
          <w:color w:val="0D0D0D" w:themeColor="text1" w:themeTint="F2"/>
          <w:sz w:val="20"/>
          <w:szCs w:val="20"/>
          <w:shd w:val="clear" w:color="auto" w:fill="FFFFFF"/>
        </w:rPr>
        <w:tab/>
      </w:r>
      <w:r w:rsidR="006C0686" w:rsidRPr="00E03609">
        <w:rPr>
          <w:rFonts w:asciiTheme="majorHAnsi" w:hAnsiTheme="majorHAnsi" w:cs="Arial"/>
          <w:color w:val="0D0D0D" w:themeColor="text1" w:themeTint="F2"/>
          <w:sz w:val="20"/>
          <w:szCs w:val="20"/>
          <w:shd w:val="clear" w:color="auto" w:fill="FFFFFF"/>
        </w:rPr>
        <w:tab/>
      </w:r>
      <w:r w:rsidR="006C0686" w:rsidRPr="00E03609">
        <w:rPr>
          <w:rFonts w:asciiTheme="majorHAnsi" w:hAnsiTheme="majorHAnsi" w:cs="Arial"/>
          <w:color w:val="0D0D0D" w:themeColor="text1" w:themeTint="F2"/>
          <w:sz w:val="20"/>
          <w:szCs w:val="20"/>
          <w:shd w:val="clear" w:color="auto" w:fill="FFFFFF"/>
        </w:rPr>
        <w:tab/>
      </w:r>
      <w:r w:rsidR="006C0686" w:rsidRPr="00E03609">
        <w:rPr>
          <w:rFonts w:asciiTheme="majorHAnsi" w:hAnsiTheme="majorHAnsi" w:cs="Arial"/>
          <w:color w:val="0D0D0D" w:themeColor="text1" w:themeTint="F2"/>
          <w:sz w:val="20"/>
          <w:szCs w:val="20"/>
          <w:shd w:val="clear" w:color="auto" w:fill="FFFFFF"/>
        </w:rPr>
        <w:tab/>
      </w:r>
      <w:r w:rsidR="006C0686" w:rsidRPr="00E03609">
        <w:rPr>
          <w:rFonts w:asciiTheme="majorHAnsi" w:hAnsiTheme="majorHAnsi" w:cs="Arial"/>
          <w:color w:val="0D0D0D" w:themeColor="text1" w:themeTint="F2"/>
          <w:sz w:val="20"/>
          <w:szCs w:val="20"/>
          <w:shd w:val="clear" w:color="auto" w:fill="FFFFFF"/>
        </w:rPr>
        <w:tab/>
      </w:r>
      <w:r w:rsidR="006C0686" w:rsidRPr="00E03609">
        <w:rPr>
          <w:rFonts w:asciiTheme="majorHAnsi" w:hAnsiTheme="majorHAnsi" w:cs="Arial"/>
          <w:color w:val="0D0D0D" w:themeColor="text1" w:themeTint="F2"/>
          <w:sz w:val="20"/>
          <w:szCs w:val="20"/>
          <w:shd w:val="clear" w:color="auto" w:fill="FFFFFF"/>
        </w:rPr>
        <w:tab/>
      </w:r>
      <w:r w:rsidR="003A0C54" w:rsidRPr="00E03609">
        <w:rPr>
          <w:rFonts w:asciiTheme="majorHAnsi" w:hAnsiTheme="majorHAnsi" w:cs="Arial"/>
          <w:color w:val="0D0D0D" w:themeColor="text1" w:themeTint="F2"/>
          <w:sz w:val="20"/>
          <w:szCs w:val="20"/>
          <w:shd w:val="clear" w:color="auto" w:fill="FFFFFF"/>
        </w:rPr>
        <w:tab/>
      </w:r>
      <w:r w:rsidRPr="00E03609">
        <w:rPr>
          <w:rFonts w:asciiTheme="majorHAnsi" w:hAnsiTheme="majorHAnsi" w:cs="Arial"/>
          <w:color w:val="0D0D0D" w:themeColor="text1" w:themeTint="F2"/>
          <w:sz w:val="20"/>
          <w:szCs w:val="20"/>
          <w:shd w:val="clear" w:color="auto" w:fill="FFFFFF"/>
        </w:rPr>
        <w:tab/>
      </w:r>
      <w:r w:rsidR="007D4D6F" w:rsidRPr="00E03609">
        <w:rPr>
          <w:rFonts w:asciiTheme="majorHAnsi" w:eastAsia="Times New Roman" w:hAnsiTheme="majorHAnsi" w:cs="Times New Roman"/>
          <w:color w:val="0D0D0D" w:themeColor="text1" w:themeTint="F2"/>
          <w:sz w:val="20"/>
          <w:szCs w:val="20"/>
          <w:lang w:val="en-IN" w:eastAsia="en-IN"/>
        </w:rPr>
        <w:t xml:space="preserve">Aug 2016 </w:t>
      </w:r>
      <w:r w:rsidR="006C0686" w:rsidRPr="00E03609">
        <w:rPr>
          <w:rFonts w:asciiTheme="majorHAnsi" w:hAnsiTheme="majorHAnsi" w:cs="Arial"/>
          <w:color w:val="0D0D0D" w:themeColor="text1" w:themeTint="F2"/>
          <w:sz w:val="20"/>
          <w:szCs w:val="20"/>
          <w:shd w:val="clear" w:color="auto" w:fill="FFFFFF"/>
        </w:rPr>
        <w:t xml:space="preserve">– </w:t>
      </w:r>
      <w:r w:rsidRPr="00E03609">
        <w:rPr>
          <w:rFonts w:asciiTheme="majorHAnsi" w:hAnsiTheme="majorHAnsi" w:cs="Arial"/>
          <w:color w:val="0D0D0D" w:themeColor="text1" w:themeTint="F2"/>
          <w:sz w:val="20"/>
          <w:szCs w:val="20"/>
          <w:shd w:val="clear" w:color="auto" w:fill="FFFFFF"/>
        </w:rPr>
        <w:t>March</w:t>
      </w:r>
      <w:r w:rsidR="003A0C54" w:rsidRPr="00E03609">
        <w:rPr>
          <w:rFonts w:asciiTheme="majorHAnsi" w:hAnsiTheme="majorHAnsi" w:cs="Arial"/>
          <w:color w:val="0D0D0D" w:themeColor="text1" w:themeTint="F2"/>
          <w:sz w:val="20"/>
          <w:szCs w:val="20"/>
          <w:shd w:val="clear" w:color="auto" w:fill="FFFFFF"/>
        </w:rPr>
        <w:t xml:space="preserve"> </w:t>
      </w:r>
      <w:r w:rsidR="006C0686" w:rsidRPr="00E03609">
        <w:rPr>
          <w:rFonts w:asciiTheme="majorHAnsi" w:hAnsiTheme="majorHAnsi" w:cs="Arial"/>
          <w:color w:val="0D0D0D" w:themeColor="text1" w:themeTint="F2"/>
          <w:sz w:val="20"/>
          <w:szCs w:val="20"/>
          <w:shd w:val="clear" w:color="auto" w:fill="FFFFFF"/>
        </w:rPr>
        <w:t>2022</w:t>
      </w:r>
    </w:p>
    <w:p w14:paraId="2B5D25E8" w14:textId="77777777" w:rsidR="006C0686" w:rsidRPr="00E03609" w:rsidRDefault="00FB4CA1" w:rsidP="006C0686">
      <w:pPr>
        <w:pStyle w:val="NormalWeb"/>
        <w:spacing w:before="0" w:beforeAutospacing="0" w:after="0" w:afterAutospacing="0"/>
        <w:rPr>
          <w:rFonts w:asciiTheme="majorHAnsi" w:hAnsiTheme="majorHAnsi" w:cs="Calibri"/>
          <w:b/>
          <w:bCs/>
          <w:color w:val="000000"/>
          <w:sz w:val="20"/>
          <w:szCs w:val="20"/>
        </w:rPr>
      </w:pPr>
      <w:r w:rsidRPr="00E03609">
        <w:rPr>
          <w:rFonts w:asciiTheme="majorHAnsi" w:hAnsiTheme="majorHAnsi" w:cs="Calibri"/>
          <w:b/>
          <w:bCs/>
          <w:color w:val="000000"/>
          <w:sz w:val="20"/>
          <w:szCs w:val="20"/>
        </w:rPr>
        <w:tab/>
      </w:r>
    </w:p>
    <w:p w14:paraId="2A4A005F" w14:textId="0A39C5DD" w:rsidR="006C0686" w:rsidRPr="00E03609" w:rsidRDefault="00C94AA4" w:rsidP="006C0686">
      <w:pPr>
        <w:pStyle w:val="NormalWeb"/>
        <w:spacing w:before="0" w:beforeAutospacing="0" w:after="0" w:afterAutospacing="0"/>
        <w:rPr>
          <w:rFonts w:asciiTheme="majorHAnsi" w:hAnsiTheme="majorHAnsi"/>
          <w:color w:val="000000"/>
          <w:sz w:val="20"/>
          <w:szCs w:val="20"/>
        </w:rPr>
      </w:pPr>
      <w:r w:rsidRPr="00E03609">
        <w:rPr>
          <w:rFonts w:asciiTheme="majorHAnsi" w:hAnsiTheme="majorHAnsi" w:cs="Calibri"/>
          <w:color w:val="000000"/>
          <w:sz w:val="20"/>
          <w:szCs w:val="20"/>
        </w:rPr>
        <w:t xml:space="preserve">Utilize recruiting techniques to find passive and unique candidates and generate referral networks within the industry. Also utilized internet and resume databases to source and locate qualified applicants. </w:t>
      </w:r>
      <w:r w:rsidR="006C0686" w:rsidRPr="00E03609">
        <w:rPr>
          <w:rFonts w:asciiTheme="majorHAnsi" w:hAnsiTheme="majorHAnsi" w:cs="Calibri"/>
          <w:color w:val="000000"/>
          <w:sz w:val="20"/>
          <w:szCs w:val="20"/>
        </w:rPr>
        <w:t>Supporting End User Computing / R&amp;D Business Unit producing Mobility products including new Mobile Hardware &amp; Software product development for the most profitable division at Dell.</w:t>
      </w:r>
    </w:p>
    <w:p w14:paraId="5AC356B1" w14:textId="77777777" w:rsidR="00FB07BD" w:rsidRPr="00E03609" w:rsidRDefault="006C0686" w:rsidP="00FB07BD">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Calibri"/>
          <w:color w:val="000000"/>
          <w:sz w:val="20"/>
          <w:szCs w:val="20"/>
          <w:lang w:val="en-IN" w:eastAsia="en-IN"/>
        </w:rPr>
        <w:t> </w:t>
      </w:r>
      <w:r w:rsidR="00FB07BD" w:rsidRPr="00E03609">
        <w:rPr>
          <w:rFonts w:asciiTheme="majorHAnsi" w:eastAsia="Times New Roman" w:hAnsiTheme="majorHAnsi" w:cs="Arial"/>
          <w:color w:val="000000"/>
          <w:sz w:val="20"/>
          <w:szCs w:val="20"/>
          <w:lang w:val="en-IN" w:eastAsia="en-IN"/>
        </w:rPr>
        <w:t>Consultants on W2, 1099, C2C positions with VISA status H1B, TN, L2s, H4 EAD, USC and GC.</w:t>
      </w:r>
    </w:p>
    <w:p w14:paraId="28801C8A" w14:textId="77777777" w:rsidR="00FB07BD" w:rsidRPr="00E03609" w:rsidRDefault="00FB07BD" w:rsidP="00FB07BD">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Arial"/>
          <w:color w:val="000000"/>
          <w:sz w:val="20"/>
          <w:szCs w:val="20"/>
          <w:lang w:val="en-IN" w:eastAsia="en-IN"/>
        </w:rPr>
        <w:t>Technical recruiting for contract, contract-to-hire and direct hire roles in the Dallas- TX, Houston- TX, Tampa- FL, California- WA, Minneapolis MN, Raleigh NC, Somerset Corporate Centre, NJ and other U.S. markets.</w:t>
      </w:r>
    </w:p>
    <w:p w14:paraId="2D5D2FF6" w14:textId="77777777" w:rsidR="00FB07BD" w:rsidRPr="00E03609" w:rsidRDefault="006C0686" w:rsidP="00FB07BD">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Calibri"/>
          <w:color w:val="000000"/>
          <w:sz w:val="20"/>
          <w:szCs w:val="20"/>
          <w:lang w:val="en-IN" w:eastAsia="en-IN"/>
        </w:rPr>
        <w:t>Sourcing, Screening, and Candidate Management, social media, Promoting Company and Brand awareness. Candidate Selection, Offer Management, Onboarding, Compensation Negotiator and Benefits Coordinator, Relocation Management.</w:t>
      </w:r>
      <w:r w:rsidR="00D44118" w:rsidRPr="00E03609">
        <w:rPr>
          <w:rFonts w:asciiTheme="majorHAnsi" w:eastAsia="Times New Roman" w:hAnsiTheme="majorHAnsi" w:cs="Calibri"/>
          <w:color w:val="000000"/>
          <w:sz w:val="20"/>
          <w:szCs w:val="20"/>
          <w:lang w:val="en-IN" w:eastAsia="en-IN"/>
        </w:rPr>
        <w:t xml:space="preserve"> </w:t>
      </w:r>
      <w:r w:rsidR="00D44118" w:rsidRPr="00E03609">
        <w:rPr>
          <w:rFonts w:asciiTheme="majorHAnsi" w:eastAsia="Times New Roman" w:hAnsiTheme="majorHAnsi" w:cs="Times New Roman"/>
          <w:color w:val="000000"/>
          <w:sz w:val="20"/>
          <w:szCs w:val="20"/>
          <w:lang w:val="en-IN" w:eastAsia="en-IN"/>
        </w:rPr>
        <w:t>(</w:t>
      </w:r>
      <w:r w:rsidR="00FB07BD" w:rsidRPr="00E03609">
        <w:rPr>
          <w:rFonts w:asciiTheme="majorHAnsi" w:eastAsia="Times New Roman" w:hAnsiTheme="majorHAnsi" w:cs="Times New Roman"/>
          <w:color w:val="000000"/>
          <w:sz w:val="20"/>
          <w:szCs w:val="20"/>
          <w:lang w:val="en-IN" w:eastAsia="en-IN"/>
        </w:rPr>
        <w:t>US Recruitment and Indian Recruitment</w:t>
      </w:r>
      <w:r w:rsidR="00D44118" w:rsidRPr="00E03609">
        <w:rPr>
          <w:rFonts w:asciiTheme="majorHAnsi" w:eastAsia="Times New Roman" w:hAnsiTheme="majorHAnsi" w:cs="Times New Roman"/>
          <w:color w:val="000000"/>
          <w:sz w:val="20"/>
          <w:szCs w:val="20"/>
          <w:lang w:val="en-IN" w:eastAsia="en-IN"/>
        </w:rPr>
        <w:t>)</w:t>
      </w:r>
      <w:r w:rsidR="00FB07BD" w:rsidRPr="00E03609">
        <w:rPr>
          <w:rFonts w:asciiTheme="majorHAnsi" w:eastAsia="Times New Roman" w:hAnsiTheme="majorHAnsi" w:cs="Times New Roman"/>
          <w:color w:val="000000"/>
          <w:sz w:val="20"/>
          <w:szCs w:val="20"/>
          <w:lang w:val="en-IN" w:eastAsia="en-IN"/>
        </w:rPr>
        <w:t>.</w:t>
      </w:r>
    </w:p>
    <w:p w14:paraId="495B8762" w14:textId="21639F7A" w:rsidR="00FB07BD" w:rsidRPr="00E03609" w:rsidRDefault="00BA63B7" w:rsidP="00FB07BD">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Calibri"/>
          <w:color w:val="000000"/>
          <w:sz w:val="20"/>
          <w:szCs w:val="20"/>
          <w:lang w:val="en-IN" w:eastAsia="en-IN"/>
        </w:rPr>
        <w:t xml:space="preserve">Good understanding and experience of </w:t>
      </w:r>
      <w:r w:rsidR="00D44118" w:rsidRPr="00E03609">
        <w:rPr>
          <w:rFonts w:asciiTheme="majorHAnsi" w:eastAsia="Times New Roman" w:hAnsiTheme="majorHAnsi" w:cs="Calibri"/>
          <w:color w:val="000000"/>
          <w:sz w:val="20"/>
          <w:szCs w:val="20"/>
          <w:lang w:val="en-IN" w:eastAsia="en-IN"/>
        </w:rPr>
        <w:t xml:space="preserve">Workday ERP </w:t>
      </w:r>
      <w:r w:rsidR="00FB07BD" w:rsidRPr="00E03609">
        <w:rPr>
          <w:rFonts w:asciiTheme="majorHAnsi" w:eastAsia="Times New Roman" w:hAnsiTheme="majorHAnsi" w:cs="Calibri"/>
          <w:color w:val="000000"/>
          <w:sz w:val="20"/>
          <w:szCs w:val="20"/>
          <w:lang w:val="en-IN" w:eastAsia="en-IN"/>
        </w:rPr>
        <w:t>HCM Cloud</w:t>
      </w:r>
      <w:r w:rsidR="00D44118" w:rsidRPr="00E03609">
        <w:rPr>
          <w:rFonts w:asciiTheme="majorHAnsi" w:eastAsia="Times New Roman" w:hAnsiTheme="majorHAnsi" w:cs="Calibri"/>
          <w:color w:val="000000"/>
          <w:sz w:val="20"/>
          <w:szCs w:val="20"/>
          <w:lang w:val="en-IN" w:eastAsia="en-IN"/>
        </w:rPr>
        <w:t xml:space="preserve"> Management. </w:t>
      </w:r>
    </w:p>
    <w:p w14:paraId="18E3F598" w14:textId="77777777" w:rsidR="00FB07BD" w:rsidRPr="00E03609" w:rsidRDefault="001E0E74" w:rsidP="00FB07BD">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Calibri"/>
          <w:color w:val="000000"/>
          <w:sz w:val="20"/>
          <w:szCs w:val="20"/>
          <w:lang w:val="en-IN" w:eastAsia="en-IN"/>
        </w:rPr>
        <w:t>Having Experience in Payroll running and Operations in the company.</w:t>
      </w:r>
    </w:p>
    <w:p w14:paraId="6BCDECA5" w14:textId="77777777" w:rsidR="00FB07BD" w:rsidRPr="00E03609" w:rsidRDefault="001E0E74" w:rsidP="00FB07BD">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Calibri"/>
          <w:color w:val="000000"/>
          <w:sz w:val="20"/>
          <w:szCs w:val="20"/>
          <w:lang w:val="en-IN" w:eastAsia="en-IN"/>
        </w:rPr>
        <w:t>Handled PMS (performance management system) for the company.</w:t>
      </w:r>
    </w:p>
    <w:p w14:paraId="13B48D2A" w14:textId="77777777" w:rsidR="00FB07BD" w:rsidRPr="00E03609" w:rsidRDefault="001E0E74" w:rsidP="00FB07BD">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Calibri"/>
          <w:color w:val="000000"/>
          <w:sz w:val="20"/>
          <w:szCs w:val="20"/>
          <w:lang w:val="en-IN" w:eastAsia="en-IN"/>
        </w:rPr>
        <w:t>Having good experience in Workday ERP system for tracking and onboarding.</w:t>
      </w:r>
    </w:p>
    <w:p w14:paraId="7E4CA40A" w14:textId="77777777" w:rsidR="00FB07BD" w:rsidRPr="00E03609" w:rsidRDefault="001E0E74" w:rsidP="00FB07BD">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Calibri"/>
          <w:color w:val="000000"/>
          <w:sz w:val="20"/>
          <w:szCs w:val="20"/>
          <w:lang w:val="en-IN" w:eastAsia="en-IN"/>
        </w:rPr>
        <w:t>Greatly Improved Diversity hiring in support of Corporate Initiative.</w:t>
      </w:r>
    </w:p>
    <w:p w14:paraId="63101D3C" w14:textId="77777777" w:rsidR="00FB07BD" w:rsidRPr="00E03609" w:rsidRDefault="006C0686" w:rsidP="00FB07BD">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Calibri"/>
          <w:color w:val="000000"/>
          <w:sz w:val="20"/>
          <w:szCs w:val="20"/>
          <w:lang w:val="en-IN" w:eastAsia="en-IN"/>
        </w:rPr>
        <w:t>Exceeded hiring goals with time to fill reduction.</w:t>
      </w:r>
    </w:p>
    <w:p w14:paraId="0A8649DC" w14:textId="77777777" w:rsidR="00FB07BD" w:rsidRPr="00E03609" w:rsidRDefault="006C0686" w:rsidP="00FB07BD">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Calibri"/>
          <w:color w:val="000000"/>
          <w:sz w:val="20"/>
          <w:szCs w:val="20"/>
          <w:lang w:val="en-IN" w:eastAsia="en-IN"/>
        </w:rPr>
        <w:t>Reduced agency fees in my business unit altogether thus reducing cost to fill.</w:t>
      </w:r>
    </w:p>
    <w:p w14:paraId="7000ABC0" w14:textId="308C1ECC" w:rsidR="00C94AA4" w:rsidRPr="00E03609" w:rsidRDefault="00C94AA4" w:rsidP="00FB07BD">
      <w:pPr>
        <w:widowControl/>
        <w:numPr>
          <w:ilvl w:val="0"/>
          <w:numId w:val="14"/>
        </w:numPr>
        <w:autoSpaceDE/>
        <w:autoSpaceDN/>
        <w:spacing w:before="100" w:beforeAutospacing="1" w:after="100" w:afterAutospacing="1"/>
        <w:ind w:left="1272"/>
        <w:rPr>
          <w:rFonts w:asciiTheme="majorHAnsi" w:eastAsia="Times New Roman" w:hAnsiTheme="majorHAnsi" w:cs="Arial"/>
          <w:color w:val="000000"/>
          <w:sz w:val="20"/>
          <w:szCs w:val="20"/>
          <w:lang w:val="en-IN" w:eastAsia="en-IN"/>
        </w:rPr>
      </w:pPr>
      <w:r w:rsidRPr="00E03609">
        <w:rPr>
          <w:rFonts w:asciiTheme="majorHAnsi" w:eastAsia="Times New Roman" w:hAnsiTheme="majorHAnsi" w:cs="Calibri"/>
          <w:color w:val="000000"/>
          <w:sz w:val="20"/>
          <w:szCs w:val="20"/>
          <w:lang w:val="en-IN" w:eastAsia="en-IN"/>
        </w:rPr>
        <w:lastRenderedPageBreak/>
        <w:t>Sourcing Platforms used are LinkedIn, Naukri.com, Glassdoor, Indeed and existing database &amp; external resources…</w:t>
      </w:r>
    </w:p>
    <w:p w14:paraId="619FE245" w14:textId="1AEA0D14" w:rsidR="00E53225" w:rsidRPr="00E03609" w:rsidRDefault="00E53225" w:rsidP="00812CD4">
      <w:pPr>
        <w:widowControl/>
        <w:autoSpaceDE/>
        <w:autoSpaceDN/>
        <w:spacing w:before="100" w:beforeAutospacing="1" w:after="100" w:afterAutospacing="1"/>
        <w:rPr>
          <w:rFonts w:asciiTheme="majorHAnsi" w:hAnsiTheme="majorHAnsi"/>
          <w:b/>
          <w:bCs/>
          <w:color w:val="0D0D0D" w:themeColor="text1" w:themeTint="F2"/>
          <w:sz w:val="20"/>
          <w:szCs w:val="20"/>
          <w:shd w:val="clear" w:color="auto" w:fill="FFFFFF"/>
        </w:rPr>
      </w:pPr>
      <w:r w:rsidRPr="00E03609">
        <w:rPr>
          <w:rFonts w:asciiTheme="majorHAnsi" w:eastAsia="Times New Roman" w:hAnsiTheme="majorHAnsi" w:cs="Arial"/>
          <w:color w:val="000000"/>
          <w:sz w:val="20"/>
          <w:szCs w:val="20"/>
          <w:lang w:val="en-IN" w:eastAsia="en-IN"/>
        </w:rPr>
        <w:t xml:space="preserve">Technologies worked: Data </w:t>
      </w:r>
      <w:r w:rsidR="00D44118" w:rsidRPr="00E03609">
        <w:rPr>
          <w:rFonts w:asciiTheme="majorHAnsi" w:eastAsia="Times New Roman" w:hAnsiTheme="majorHAnsi" w:cs="Arial"/>
          <w:color w:val="000000"/>
          <w:sz w:val="20"/>
          <w:szCs w:val="20"/>
          <w:lang w:val="en-IN" w:eastAsia="en-IN"/>
        </w:rPr>
        <w:t>Analyst</w:t>
      </w:r>
      <w:r w:rsidRPr="00E03609">
        <w:rPr>
          <w:rFonts w:asciiTheme="majorHAnsi" w:eastAsia="Times New Roman" w:hAnsiTheme="majorHAnsi" w:cs="Arial"/>
          <w:color w:val="000000"/>
          <w:sz w:val="20"/>
          <w:szCs w:val="20"/>
          <w:lang w:val="en-IN" w:eastAsia="en-IN"/>
        </w:rPr>
        <w:t>, IAM, iOS &amp; Android Developers,</w:t>
      </w:r>
      <w:r w:rsidR="00D44118" w:rsidRPr="00E03609">
        <w:rPr>
          <w:rFonts w:asciiTheme="majorHAnsi" w:eastAsia="Times New Roman" w:hAnsiTheme="majorHAnsi" w:cs="Arial"/>
          <w:color w:val="000000"/>
          <w:sz w:val="20"/>
          <w:szCs w:val="20"/>
          <w:lang w:val="en-IN" w:eastAsia="en-IN"/>
        </w:rPr>
        <w:t xml:space="preserve"> Cloud Data </w:t>
      </w:r>
      <w:r w:rsidR="00FB07BD" w:rsidRPr="00E03609">
        <w:rPr>
          <w:rFonts w:asciiTheme="majorHAnsi" w:eastAsia="Times New Roman" w:hAnsiTheme="majorHAnsi" w:cs="Arial"/>
          <w:color w:val="000000"/>
          <w:sz w:val="20"/>
          <w:szCs w:val="20"/>
          <w:lang w:val="en-IN" w:eastAsia="en-IN"/>
        </w:rPr>
        <w:t>engineer, Java</w:t>
      </w:r>
      <w:r w:rsidRPr="00E03609">
        <w:rPr>
          <w:rFonts w:asciiTheme="majorHAnsi" w:eastAsia="Times New Roman" w:hAnsiTheme="majorHAnsi" w:cs="Arial"/>
          <w:color w:val="000000"/>
          <w:sz w:val="20"/>
          <w:szCs w:val="20"/>
          <w:lang w:val="en-IN" w:eastAsia="en-IN"/>
        </w:rPr>
        <w:t xml:space="preserve"> Developers with AngularJS, Workday Developers and MERN Developers, SQL developer, React developer, Java backend developer,..etc,.</w:t>
      </w:r>
    </w:p>
    <w:p w14:paraId="7C826589" w14:textId="77777777" w:rsidR="002C7DE2" w:rsidRPr="00E03609" w:rsidRDefault="002C7DE2" w:rsidP="003A0C54">
      <w:pPr>
        <w:widowControl/>
        <w:autoSpaceDE/>
        <w:autoSpaceDN/>
        <w:spacing w:before="100" w:beforeAutospacing="1" w:after="100" w:afterAutospacing="1"/>
        <w:rPr>
          <w:rFonts w:asciiTheme="majorHAnsi" w:eastAsia="Times New Roman" w:hAnsiTheme="majorHAnsi" w:cs="Times New Roman"/>
          <w:color w:val="000000"/>
          <w:sz w:val="20"/>
          <w:szCs w:val="20"/>
          <w:lang w:val="en-IN" w:eastAsia="en-IN"/>
        </w:rPr>
      </w:pPr>
    </w:p>
    <w:p w14:paraId="4FB8F885" w14:textId="16003D07" w:rsidR="002C7DE2" w:rsidRPr="00E03609" w:rsidRDefault="002C7DE2" w:rsidP="003A0C54">
      <w:pPr>
        <w:widowControl/>
        <w:autoSpaceDE/>
        <w:autoSpaceDN/>
        <w:spacing w:before="100" w:beforeAutospacing="1" w:after="100" w:afterAutospacing="1"/>
        <w:rPr>
          <w:rFonts w:asciiTheme="majorHAnsi" w:eastAsia="Times New Roman" w:hAnsiTheme="majorHAnsi" w:cs="Times New Roman"/>
          <w:color w:val="000000"/>
          <w:sz w:val="20"/>
          <w:szCs w:val="20"/>
          <w:lang w:val="en-IN" w:eastAsia="en-IN"/>
        </w:rPr>
      </w:pPr>
      <w:r w:rsidRPr="00E03609">
        <w:rPr>
          <w:rFonts w:asciiTheme="majorHAnsi" w:eastAsia="Times New Roman" w:hAnsiTheme="majorHAnsi" w:cs="Times New Roman"/>
          <w:b/>
          <w:bCs/>
          <w:color w:val="000000"/>
          <w:sz w:val="20"/>
          <w:szCs w:val="20"/>
          <w:u w:val="single"/>
          <w:lang w:val="en-IN" w:eastAsia="en-IN"/>
        </w:rPr>
        <w:t>Experience with ATS SYSTEMS</w:t>
      </w:r>
      <w:r w:rsidRPr="00E03609">
        <w:rPr>
          <w:rFonts w:asciiTheme="majorHAnsi" w:eastAsia="Times New Roman" w:hAnsiTheme="majorHAnsi" w:cs="Times New Roman"/>
          <w:color w:val="000000"/>
          <w:sz w:val="20"/>
          <w:szCs w:val="20"/>
          <w:lang w:val="en-IN" w:eastAsia="en-IN"/>
        </w:rPr>
        <w:t xml:space="preserve"> - Applicant Tracking Systems include: (e.g. Cipel</w:t>
      </w:r>
      <w:r w:rsidR="00F11993" w:rsidRPr="00E03609">
        <w:rPr>
          <w:rFonts w:asciiTheme="majorHAnsi" w:eastAsia="Times New Roman" w:hAnsiTheme="majorHAnsi" w:cs="Times New Roman"/>
          <w:color w:val="000000"/>
          <w:sz w:val="20"/>
          <w:szCs w:val="20"/>
          <w:lang w:val="en-IN" w:eastAsia="en-IN"/>
        </w:rPr>
        <w:t xml:space="preserve"> , </w:t>
      </w:r>
      <w:r w:rsidRPr="00E03609">
        <w:rPr>
          <w:rFonts w:asciiTheme="majorHAnsi" w:eastAsia="Times New Roman" w:hAnsiTheme="majorHAnsi" w:cs="Times New Roman"/>
          <w:color w:val="000000"/>
          <w:sz w:val="20"/>
          <w:szCs w:val="20"/>
          <w:lang w:val="en-IN" w:eastAsia="en-IN"/>
        </w:rPr>
        <w:t>Job Diva</w:t>
      </w:r>
      <w:r w:rsidR="00F11993" w:rsidRPr="00E03609">
        <w:rPr>
          <w:rFonts w:asciiTheme="majorHAnsi" w:eastAsia="Times New Roman" w:hAnsiTheme="majorHAnsi" w:cs="Times New Roman"/>
          <w:color w:val="000000"/>
          <w:sz w:val="20"/>
          <w:szCs w:val="20"/>
          <w:lang w:val="en-IN" w:eastAsia="en-IN"/>
        </w:rPr>
        <w:t xml:space="preserve"> and onblick</w:t>
      </w:r>
      <w:r w:rsidRPr="00E03609">
        <w:rPr>
          <w:rFonts w:asciiTheme="majorHAnsi" w:eastAsia="Times New Roman" w:hAnsiTheme="majorHAnsi" w:cs="Times New Roman"/>
          <w:color w:val="000000"/>
          <w:sz w:val="20"/>
          <w:szCs w:val="20"/>
          <w:lang w:val="en-IN" w:eastAsia="en-IN"/>
        </w:rPr>
        <w:t>)</w:t>
      </w:r>
    </w:p>
    <w:p w14:paraId="4E92C1EC" w14:textId="5721D86C" w:rsidR="00D062D6" w:rsidRPr="00E03609" w:rsidRDefault="00D062D6" w:rsidP="00D062D6">
      <w:pPr>
        <w:widowControl/>
        <w:autoSpaceDE/>
        <w:autoSpaceDN/>
        <w:spacing w:before="100" w:beforeAutospacing="1" w:after="100" w:afterAutospacing="1"/>
        <w:rPr>
          <w:rFonts w:asciiTheme="majorHAnsi" w:eastAsia="Times New Roman" w:hAnsiTheme="majorHAnsi" w:cs="Times New Roman"/>
          <w:color w:val="000000"/>
          <w:sz w:val="20"/>
          <w:szCs w:val="20"/>
          <w:lang w:val="en-IN" w:eastAsia="en-IN"/>
        </w:rPr>
      </w:pPr>
      <w:r w:rsidRPr="00E03609">
        <w:rPr>
          <w:rFonts w:asciiTheme="majorHAnsi" w:eastAsia="Times New Roman" w:hAnsiTheme="majorHAnsi" w:cs="Times New Roman"/>
          <w:b/>
          <w:bCs/>
          <w:color w:val="000000"/>
          <w:sz w:val="20"/>
          <w:szCs w:val="20"/>
          <w:u w:val="single"/>
          <w:lang w:val="en-IN" w:eastAsia="en-IN"/>
        </w:rPr>
        <w:t>Technical skills</w:t>
      </w:r>
      <w:r w:rsidRPr="00E03609">
        <w:rPr>
          <w:rFonts w:asciiTheme="majorHAnsi" w:eastAsia="Times New Roman" w:hAnsiTheme="majorHAnsi" w:cs="Times New Roman"/>
          <w:color w:val="000000"/>
          <w:sz w:val="20"/>
          <w:szCs w:val="20"/>
          <w:lang w:val="en-IN" w:eastAsia="en-IN"/>
        </w:rPr>
        <w:t xml:space="preserve"> -Word, Excel, Outlook, PowerPoint, Explorer, Chrome, Webex, GoToMeeting, Skype, Microsoft Teams and Google groups.</w:t>
      </w:r>
    </w:p>
    <w:p w14:paraId="2CEBC032" w14:textId="0CC0C93C" w:rsidR="002C7DE2" w:rsidRPr="00E03609" w:rsidRDefault="00D062D6" w:rsidP="00D062D6">
      <w:pPr>
        <w:widowControl/>
        <w:autoSpaceDE/>
        <w:autoSpaceDN/>
        <w:spacing w:before="100" w:beforeAutospacing="1" w:after="100" w:afterAutospacing="1"/>
        <w:rPr>
          <w:rFonts w:asciiTheme="majorHAnsi" w:eastAsia="Times New Roman" w:hAnsiTheme="majorHAnsi" w:cs="Times New Roman"/>
          <w:color w:val="000000"/>
          <w:sz w:val="20"/>
          <w:szCs w:val="20"/>
          <w:lang w:val="en-IN" w:eastAsia="en-IN"/>
        </w:rPr>
      </w:pPr>
      <w:r w:rsidRPr="00E03609">
        <w:rPr>
          <w:rFonts w:asciiTheme="majorHAnsi" w:eastAsia="Times New Roman" w:hAnsiTheme="majorHAnsi" w:cs="Times New Roman"/>
          <w:b/>
          <w:bCs/>
          <w:color w:val="000000"/>
          <w:sz w:val="20"/>
          <w:szCs w:val="20"/>
          <w:u w:val="single"/>
          <w:lang w:val="en-IN" w:eastAsia="en-IN"/>
        </w:rPr>
        <w:t>Social Media Networking Sites</w:t>
      </w:r>
      <w:r w:rsidRPr="00E03609">
        <w:rPr>
          <w:rFonts w:asciiTheme="majorHAnsi" w:eastAsia="Times New Roman" w:hAnsiTheme="majorHAnsi" w:cs="Times New Roman"/>
          <w:color w:val="000000"/>
          <w:sz w:val="20"/>
          <w:szCs w:val="20"/>
          <w:lang w:val="en-IN" w:eastAsia="en-IN"/>
        </w:rPr>
        <w:t>:  Google Suite, LinkedIn Recruiter</w:t>
      </w:r>
      <w:r w:rsidR="00FB07BD" w:rsidRPr="00E03609">
        <w:rPr>
          <w:rFonts w:asciiTheme="majorHAnsi" w:eastAsia="Times New Roman" w:hAnsiTheme="majorHAnsi" w:cs="Times New Roman"/>
          <w:color w:val="000000"/>
          <w:sz w:val="20"/>
          <w:szCs w:val="20"/>
          <w:lang w:val="en-IN" w:eastAsia="en-IN"/>
        </w:rPr>
        <w:t>.</w:t>
      </w:r>
    </w:p>
    <w:p w14:paraId="6094F2A0" w14:textId="0CA35455" w:rsidR="00FB07BD" w:rsidRPr="00E03609" w:rsidRDefault="00FB07BD" w:rsidP="00FB07BD">
      <w:pPr>
        <w:rPr>
          <w:rFonts w:asciiTheme="majorHAnsi" w:hAnsiTheme="majorHAnsi" w:cs="Arial"/>
          <w:b/>
          <w:bCs/>
          <w:sz w:val="20"/>
          <w:szCs w:val="20"/>
        </w:rPr>
      </w:pPr>
      <w:r w:rsidRPr="00E03609">
        <w:rPr>
          <w:rFonts w:asciiTheme="majorHAnsi" w:hAnsiTheme="majorHAnsi" w:cs="Arial"/>
          <w:b/>
          <w:bCs/>
          <w:sz w:val="20"/>
          <w:szCs w:val="20"/>
          <w:u w:val="single"/>
        </w:rPr>
        <w:t>Tools</w:t>
      </w:r>
      <w:r w:rsidRPr="00E03609">
        <w:rPr>
          <w:rFonts w:asciiTheme="majorHAnsi" w:hAnsiTheme="majorHAnsi" w:cs="Arial"/>
          <w:b/>
          <w:bCs/>
          <w:sz w:val="20"/>
          <w:szCs w:val="20"/>
        </w:rPr>
        <w:t xml:space="preserve"> </w:t>
      </w:r>
    </w:p>
    <w:p w14:paraId="77B11C3B" w14:textId="49AD043C" w:rsidR="00FB07BD" w:rsidRPr="00E03609" w:rsidRDefault="00FB07BD" w:rsidP="00FB07BD">
      <w:pPr>
        <w:pStyle w:val="ListParagraph"/>
        <w:ind w:left="720" w:firstLine="0"/>
        <w:rPr>
          <w:rFonts w:asciiTheme="majorHAnsi" w:hAnsiTheme="majorHAnsi" w:cs="Arial"/>
          <w:sz w:val="20"/>
          <w:szCs w:val="20"/>
        </w:rPr>
      </w:pPr>
      <w:r w:rsidRPr="00E03609">
        <w:rPr>
          <w:rFonts w:asciiTheme="majorHAnsi" w:hAnsiTheme="majorHAnsi" w:cs="Arial"/>
          <w:sz w:val="20"/>
          <w:szCs w:val="20"/>
        </w:rPr>
        <w:t>Workday HRM ERP.</w:t>
      </w:r>
    </w:p>
    <w:p w14:paraId="55F51AB6" w14:textId="41C6A3B0" w:rsidR="003A0C54" w:rsidRPr="00E03609" w:rsidRDefault="00A93B72" w:rsidP="003A0C54">
      <w:pPr>
        <w:widowControl/>
        <w:autoSpaceDE/>
        <w:autoSpaceDN/>
        <w:spacing w:before="100" w:beforeAutospacing="1" w:after="100" w:afterAutospacing="1"/>
        <w:rPr>
          <w:rFonts w:asciiTheme="majorHAnsi" w:eastAsia="Times New Roman" w:hAnsiTheme="majorHAnsi" w:cs="Times New Roman"/>
          <w:b/>
          <w:bCs/>
          <w:color w:val="000000"/>
          <w:sz w:val="20"/>
          <w:szCs w:val="20"/>
          <w:u w:val="single"/>
          <w:lang w:val="en-IN" w:eastAsia="en-IN"/>
        </w:rPr>
      </w:pPr>
      <w:r w:rsidRPr="00E03609">
        <w:rPr>
          <w:rFonts w:asciiTheme="majorHAnsi" w:eastAsia="Times New Roman" w:hAnsiTheme="majorHAnsi" w:cs="Times New Roman"/>
          <w:b/>
          <w:bCs/>
          <w:color w:val="000000"/>
          <w:sz w:val="20"/>
          <w:szCs w:val="20"/>
          <w:u w:val="single"/>
          <w:lang w:val="en-IN" w:eastAsia="en-IN"/>
        </w:rPr>
        <w:t>Education:</w:t>
      </w:r>
    </w:p>
    <w:p w14:paraId="2BE7C96B" w14:textId="41941073" w:rsidR="00A93B72" w:rsidRPr="00E03609" w:rsidRDefault="00A93B72" w:rsidP="003A0C54">
      <w:pPr>
        <w:widowControl/>
        <w:autoSpaceDE/>
        <w:autoSpaceDN/>
        <w:spacing w:before="100" w:beforeAutospacing="1" w:after="100" w:afterAutospacing="1"/>
        <w:rPr>
          <w:rFonts w:asciiTheme="majorHAnsi" w:eastAsia="Times New Roman" w:hAnsiTheme="majorHAnsi" w:cs="Times New Roman"/>
          <w:color w:val="000000"/>
          <w:sz w:val="20"/>
          <w:szCs w:val="20"/>
          <w:lang w:val="en-IN" w:eastAsia="en-IN"/>
        </w:rPr>
      </w:pPr>
      <w:r w:rsidRPr="00E03609">
        <w:rPr>
          <w:rFonts w:asciiTheme="majorHAnsi" w:eastAsia="Times New Roman" w:hAnsiTheme="majorHAnsi" w:cs="Times New Roman"/>
          <w:color w:val="000000"/>
          <w:sz w:val="20"/>
          <w:szCs w:val="20"/>
          <w:lang w:val="en-IN" w:eastAsia="en-IN"/>
        </w:rPr>
        <w:t xml:space="preserve">(2012 – 2016) - B.E Mechanical Engineering - Sathyabama University, Chennai. </w:t>
      </w:r>
    </w:p>
    <w:p w14:paraId="0991B002" w14:textId="626E89C4" w:rsidR="00A93B72" w:rsidRPr="00E03609" w:rsidRDefault="00A93B72" w:rsidP="003A0C54">
      <w:pPr>
        <w:widowControl/>
        <w:autoSpaceDE/>
        <w:autoSpaceDN/>
        <w:spacing w:before="100" w:beforeAutospacing="1" w:after="100" w:afterAutospacing="1"/>
        <w:rPr>
          <w:rFonts w:asciiTheme="majorHAnsi" w:eastAsia="Times New Roman" w:hAnsiTheme="majorHAnsi" w:cs="Times New Roman"/>
          <w:color w:val="000000"/>
          <w:sz w:val="20"/>
          <w:szCs w:val="20"/>
          <w:lang w:val="en-IN" w:eastAsia="en-IN"/>
        </w:rPr>
      </w:pPr>
      <w:r w:rsidRPr="00E03609">
        <w:rPr>
          <w:rFonts w:asciiTheme="majorHAnsi" w:eastAsia="Times New Roman" w:hAnsiTheme="majorHAnsi" w:cs="Times New Roman"/>
          <w:color w:val="000000"/>
          <w:sz w:val="20"/>
          <w:szCs w:val="20"/>
          <w:lang w:val="en-IN" w:eastAsia="en-IN"/>
        </w:rPr>
        <w:t>(2018 – 2020) - MBA (Finance and Accounting) – Bharathidasan university, Trichy.</w:t>
      </w:r>
    </w:p>
    <w:p w14:paraId="4EBA8F0A" w14:textId="756D9A9D" w:rsidR="003A0C54" w:rsidRPr="00E03609" w:rsidRDefault="00D062D6" w:rsidP="003A0C54">
      <w:pPr>
        <w:pStyle w:val="NormalWeb"/>
        <w:spacing w:before="74" w:beforeAutospacing="0" w:after="0" w:afterAutospacing="0" w:line="242" w:lineRule="atLeast"/>
        <w:ind w:left="308" w:right="146" w:hanging="293"/>
        <w:rPr>
          <w:rFonts w:asciiTheme="majorHAnsi" w:hAnsiTheme="majorHAnsi"/>
          <w:color w:val="0D0D0D" w:themeColor="text1" w:themeTint="F2"/>
          <w:sz w:val="20"/>
          <w:szCs w:val="20"/>
        </w:rPr>
      </w:pP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r w:rsidRPr="00E03609">
        <w:rPr>
          <w:rFonts w:asciiTheme="majorHAnsi" w:hAnsiTheme="majorHAnsi"/>
          <w:color w:val="0D0D0D" w:themeColor="text1" w:themeTint="F2"/>
          <w:sz w:val="20"/>
          <w:szCs w:val="20"/>
        </w:rPr>
        <w:tab/>
      </w:r>
    </w:p>
    <w:p w14:paraId="729286A4" w14:textId="70E5FA77" w:rsidR="00FB4CA1" w:rsidRPr="00E03609" w:rsidRDefault="00FB4CA1" w:rsidP="00D95E41">
      <w:pPr>
        <w:rPr>
          <w:rFonts w:asciiTheme="majorHAnsi" w:hAnsiTheme="majorHAnsi"/>
          <w:sz w:val="20"/>
          <w:szCs w:val="20"/>
        </w:rPr>
      </w:pPr>
      <w:r w:rsidRPr="00E03609">
        <w:rPr>
          <w:rFonts w:asciiTheme="majorHAnsi" w:hAnsiTheme="majorHAnsi" w:cs="Calibri"/>
          <w:b/>
          <w:bCs/>
          <w:color w:val="000000"/>
          <w:sz w:val="20"/>
          <w:szCs w:val="20"/>
        </w:rPr>
        <w:tab/>
      </w:r>
      <w:r w:rsidR="006C0686" w:rsidRPr="00E03609">
        <w:rPr>
          <w:rFonts w:asciiTheme="majorHAnsi" w:hAnsiTheme="majorHAnsi" w:cs="Calibri"/>
          <w:b/>
          <w:bCs/>
          <w:color w:val="000000"/>
          <w:sz w:val="20"/>
          <w:szCs w:val="20"/>
        </w:rPr>
        <w:tab/>
      </w:r>
      <w:r w:rsidR="006C0686" w:rsidRPr="00E03609">
        <w:rPr>
          <w:rFonts w:asciiTheme="majorHAnsi" w:hAnsiTheme="majorHAnsi" w:cs="Calibri"/>
          <w:b/>
          <w:bCs/>
          <w:color w:val="000000"/>
          <w:sz w:val="20"/>
          <w:szCs w:val="20"/>
        </w:rPr>
        <w:tab/>
      </w:r>
      <w:r w:rsidR="006C0686" w:rsidRPr="00E03609">
        <w:rPr>
          <w:rFonts w:asciiTheme="majorHAnsi" w:hAnsiTheme="majorHAnsi" w:cs="Calibri"/>
          <w:b/>
          <w:bCs/>
          <w:color w:val="000000"/>
          <w:sz w:val="20"/>
          <w:szCs w:val="20"/>
        </w:rPr>
        <w:tab/>
      </w:r>
      <w:r w:rsidR="006C0686" w:rsidRPr="00E03609">
        <w:rPr>
          <w:rFonts w:asciiTheme="majorHAnsi" w:hAnsiTheme="majorHAnsi" w:cs="Calibri"/>
          <w:b/>
          <w:bCs/>
          <w:color w:val="000000"/>
          <w:sz w:val="20"/>
          <w:szCs w:val="20"/>
        </w:rPr>
        <w:tab/>
      </w:r>
      <w:r w:rsidRPr="00E03609">
        <w:rPr>
          <w:rFonts w:asciiTheme="majorHAnsi" w:hAnsiTheme="majorHAnsi" w:cs="Calibri"/>
          <w:b/>
          <w:bCs/>
          <w:color w:val="000000"/>
          <w:sz w:val="20"/>
          <w:szCs w:val="20"/>
        </w:rPr>
        <w:tab/>
      </w:r>
      <w:r w:rsidRPr="00E03609">
        <w:rPr>
          <w:rFonts w:asciiTheme="majorHAnsi" w:hAnsiTheme="majorHAnsi" w:cs="Calibri"/>
          <w:b/>
          <w:bCs/>
          <w:color w:val="000000"/>
          <w:sz w:val="20"/>
          <w:szCs w:val="20"/>
        </w:rPr>
        <w:tab/>
      </w:r>
      <w:r w:rsidRPr="00E03609">
        <w:rPr>
          <w:rFonts w:asciiTheme="majorHAnsi" w:hAnsiTheme="majorHAnsi" w:cs="Calibri"/>
          <w:b/>
          <w:bCs/>
          <w:color w:val="000000"/>
          <w:sz w:val="20"/>
          <w:szCs w:val="20"/>
        </w:rPr>
        <w:tab/>
      </w:r>
    </w:p>
    <w:sectPr w:rsidR="00FB4CA1" w:rsidRPr="00E03609" w:rsidSect="00DB22DF">
      <w:pgSz w:w="11910" w:h="16840"/>
      <w:pgMar w:top="1340" w:right="200" w:bottom="280" w:left="5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2997B" w14:textId="77777777" w:rsidR="00366EDB" w:rsidRDefault="00366EDB" w:rsidP="00D95E41">
      <w:r>
        <w:separator/>
      </w:r>
    </w:p>
  </w:endnote>
  <w:endnote w:type="continuationSeparator" w:id="0">
    <w:p w14:paraId="37391042" w14:textId="77777777" w:rsidR="00366EDB" w:rsidRDefault="00366EDB" w:rsidP="00D95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99EA0" w14:textId="77777777" w:rsidR="00366EDB" w:rsidRDefault="00366EDB" w:rsidP="00D95E41">
      <w:r>
        <w:separator/>
      </w:r>
    </w:p>
  </w:footnote>
  <w:footnote w:type="continuationSeparator" w:id="0">
    <w:p w14:paraId="7DA4B0AE" w14:textId="77777777" w:rsidR="00366EDB" w:rsidRDefault="00366EDB" w:rsidP="00D95E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770C8"/>
    <w:multiLevelType w:val="hybridMultilevel"/>
    <w:tmpl w:val="E1028FEC"/>
    <w:lvl w:ilvl="0" w:tplc="0409000B">
      <w:start w:val="1"/>
      <w:numFmt w:val="bullet"/>
      <w:lvlText w:val=""/>
      <w:lvlJc w:val="left"/>
      <w:pPr>
        <w:ind w:left="5400" w:hanging="360"/>
      </w:pPr>
      <w:rPr>
        <w:rFonts w:ascii="Wingdings" w:hAnsi="Wingdings" w:hint="default"/>
      </w:rPr>
    </w:lvl>
    <w:lvl w:ilvl="1" w:tplc="04090003" w:tentative="1">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abstractNum w:abstractNumId="1" w15:restartNumberingAfterBreak="0">
    <w:nsid w:val="2C97647C"/>
    <w:multiLevelType w:val="multilevel"/>
    <w:tmpl w:val="6FF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FF6222F"/>
    <w:multiLevelType w:val="multilevel"/>
    <w:tmpl w:val="607E2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16E52"/>
    <w:multiLevelType w:val="hybridMultilevel"/>
    <w:tmpl w:val="36FCCA44"/>
    <w:lvl w:ilvl="0" w:tplc="0409000B">
      <w:start w:val="1"/>
      <w:numFmt w:val="bullet"/>
      <w:lvlText w:val=""/>
      <w:lvlJc w:val="left"/>
      <w:pPr>
        <w:ind w:left="5400" w:hanging="360"/>
      </w:pPr>
      <w:rPr>
        <w:rFonts w:ascii="Wingdings" w:hAnsi="Wingdings" w:hint="default"/>
      </w:rPr>
    </w:lvl>
    <w:lvl w:ilvl="1" w:tplc="04090003" w:tentative="1">
      <w:start w:val="1"/>
      <w:numFmt w:val="bullet"/>
      <w:lvlText w:val="o"/>
      <w:lvlJc w:val="left"/>
      <w:pPr>
        <w:ind w:left="6120" w:hanging="360"/>
      </w:pPr>
      <w:rPr>
        <w:rFonts w:ascii="Courier New" w:hAnsi="Courier New" w:cs="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cs="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cs="Courier New" w:hint="default"/>
      </w:rPr>
    </w:lvl>
    <w:lvl w:ilvl="8" w:tplc="04090005" w:tentative="1">
      <w:start w:val="1"/>
      <w:numFmt w:val="bullet"/>
      <w:lvlText w:val=""/>
      <w:lvlJc w:val="left"/>
      <w:pPr>
        <w:ind w:left="11160" w:hanging="360"/>
      </w:pPr>
      <w:rPr>
        <w:rFonts w:ascii="Wingdings" w:hAnsi="Wingdings" w:hint="default"/>
      </w:rPr>
    </w:lvl>
  </w:abstractNum>
  <w:abstractNum w:abstractNumId="4" w15:restartNumberingAfterBreak="0">
    <w:nsid w:val="39430FE0"/>
    <w:multiLevelType w:val="hybridMultilevel"/>
    <w:tmpl w:val="49E8E2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D2A4422"/>
    <w:multiLevelType w:val="multilevel"/>
    <w:tmpl w:val="3BC42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EA50C38"/>
    <w:multiLevelType w:val="multilevel"/>
    <w:tmpl w:val="FBD6D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09071AD"/>
    <w:multiLevelType w:val="hybridMultilevel"/>
    <w:tmpl w:val="BDE240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B">
      <w:start w:val="1"/>
      <w:numFmt w:val="bullet"/>
      <w:lvlText w:val=""/>
      <w:lvlJc w:val="left"/>
      <w:pPr>
        <w:ind w:left="5040" w:hanging="360"/>
      </w:pPr>
      <w:rPr>
        <w:rFonts w:ascii="Wingdings" w:hAnsi="Wingdings"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580E4D94"/>
    <w:multiLevelType w:val="multilevel"/>
    <w:tmpl w:val="BA165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05745E3"/>
    <w:multiLevelType w:val="multilevel"/>
    <w:tmpl w:val="C97AF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2E66EAF"/>
    <w:multiLevelType w:val="multilevel"/>
    <w:tmpl w:val="04090023"/>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11" w15:restartNumberingAfterBreak="0">
    <w:nsid w:val="63881D54"/>
    <w:multiLevelType w:val="hybridMultilevel"/>
    <w:tmpl w:val="B9F2FB6C"/>
    <w:lvl w:ilvl="0" w:tplc="0409000B">
      <w:start w:val="1"/>
      <w:numFmt w:val="bullet"/>
      <w:lvlText w:val=""/>
      <w:lvlJc w:val="left"/>
      <w:pPr>
        <w:ind w:left="5760" w:hanging="360"/>
      </w:pPr>
      <w:rPr>
        <w:rFonts w:ascii="Wingdings" w:hAnsi="Wingdings" w:hint="default"/>
      </w:rPr>
    </w:lvl>
    <w:lvl w:ilvl="1" w:tplc="04090003" w:tentative="1">
      <w:start w:val="1"/>
      <w:numFmt w:val="bullet"/>
      <w:lvlText w:val="o"/>
      <w:lvlJc w:val="left"/>
      <w:pPr>
        <w:ind w:left="6480" w:hanging="360"/>
      </w:pPr>
      <w:rPr>
        <w:rFonts w:ascii="Courier New" w:hAnsi="Courier New" w:cs="Courier New" w:hint="default"/>
      </w:rPr>
    </w:lvl>
    <w:lvl w:ilvl="2" w:tplc="04090005" w:tentative="1">
      <w:start w:val="1"/>
      <w:numFmt w:val="bullet"/>
      <w:lvlText w:val=""/>
      <w:lvlJc w:val="left"/>
      <w:pPr>
        <w:ind w:left="7200" w:hanging="360"/>
      </w:pPr>
      <w:rPr>
        <w:rFonts w:ascii="Wingdings" w:hAnsi="Wingdings" w:hint="default"/>
      </w:rPr>
    </w:lvl>
    <w:lvl w:ilvl="3" w:tplc="04090001" w:tentative="1">
      <w:start w:val="1"/>
      <w:numFmt w:val="bullet"/>
      <w:lvlText w:val=""/>
      <w:lvlJc w:val="left"/>
      <w:pPr>
        <w:ind w:left="7920" w:hanging="360"/>
      </w:pPr>
      <w:rPr>
        <w:rFonts w:ascii="Symbol" w:hAnsi="Symbol" w:hint="default"/>
      </w:rPr>
    </w:lvl>
    <w:lvl w:ilvl="4" w:tplc="04090003" w:tentative="1">
      <w:start w:val="1"/>
      <w:numFmt w:val="bullet"/>
      <w:lvlText w:val="o"/>
      <w:lvlJc w:val="left"/>
      <w:pPr>
        <w:ind w:left="8640" w:hanging="360"/>
      </w:pPr>
      <w:rPr>
        <w:rFonts w:ascii="Courier New" w:hAnsi="Courier New" w:cs="Courier New" w:hint="default"/>
      </w:rPr>
    </w:lvl>
    <w:lvl w:ilvl="5" w:tplc="04090005" w:tentative="1">
      <w:start w:val="1"/>
      <w:numFmt w:val="bullet"/>
      <w:lvlText w:val=""/>
      <w:lvlJc w:val="left"/>
      <w:pPr>
        <w:ind w:left="9360" w:hanging="360"/>
      </w:pPr>
      <w:rPr>
        <w:rFonts w:ascii="Wingdings" w:hAnsi="Wingdings" w:hint="default"/>
      </w:rPr>
    </w:lvl>
    <w:lvl w:ilvl="6" w:tplc="04090001" w:tentative="1">
      <w:start w:val="1"/>
      <w:numFmt w:val="bullet"/>
      <w:lvlText w:val=""/>
      <w:lvlJc w:val="left"/>
      <w:pPr>
        <w:ind w:left="10080" w:hanging="360"/>
      </w:pPr>
      <w:rPr>
        <w:rFonts w:ascii="Symbol" w:hAnsi="Symbol" w:hint="default"/>
      </w:rPr>
    </w:lvl>
    <w:lvl w:ilvl="7" w:tplc="04090003" w:tentative="1">
      <w:start w:val="1"/>
      <w:numFmt w:val="bullet"/>
      <w:lvlText w:val="o"/>
      <w:lvlJc w:val="left"/>
      <w:pPr>
        <w:ind w:left="10800" w:hanging="360"/>
      </w:pPr>
      <w:rPr>
        <w:rFonts w:ascii="Courier New" w:hAnsi="Courier New" w:cs="Courier New" w:hint="default"/>
      </w:rPr>
    </w:lvl>
    <w:lvl w:ilvl="8" w:tplc="04090005" w:tentative="1">
      <w:start w:val="1"/>
      <w:numFmt w:val="bullet"/>
      <w:lvlText w:val=""/>
      <w:lvlJc w:val="left"/>
      <w:pPr>
        <w:ind w:left="11520" w:hanging="360"/>
      </w:pPr>
      <w:rPr>
        <w:rFonts w:ascii="Wingdings" w:hAnsi="Wingdings" w:hint="default"/>
      </w:rPr>
    </w:lvl>
  </w:abstractNum>
  <w:abstractNum w:abstractNumId="12" w15:restartNumberingAfterBreak="0">
    <w:nsid w:val="64E86F58"/>
    <w:multiLevelType w:val="multilevel"/>
    <w:tmpl w:val="C9183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5BC3075"/>
    <w:multiLevelType w:val="multilevel"/>
    <w:tmpl w:val="68D87E1E"/>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upperRoman"/>
      <w:lvlText w:val="%8."/>
      <w:lvlJc w:val="right"/>
      <w:pPr>
        <w:ind w:left="1440" w:hanging="432"/>
      </w:pPr>
    </w:lvl>
    <w:lvl w:ilvl="8">
      <w:start w:val="1"/>
      <w:numFmt w:val="lowerRoman"/>
      <w:lvlText w:val="%9."/>
      <w:lvlJc w:val="right"/>
      <w:pPr>
        <w:ind w:left="1584" w:hanging="144"/>
      </w:pPr>
    </w:lvl>
  </w:abstractNum>
  <w:abstractNum w:abstractNumId="14" w15:restartNumberingAfterBreak="0">
    <w:nsid w:val="698E2884"/>
    <w:multiLevelType w:val="hybridMultilevel"/>
    <w:tmpl w:val="F7004A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6EC42258"/>
    <w:multiLevelType w:val="hybridMultilevel"/>
    <w:tmpl w:val="4F422852"/>
    <w:lvl w:ilvl="0" w:tplc="484CF2C6">
      <w:numFmt w:val="bullet"/>
      <w:lvlText w:val=""/>
      <w:lvlJc w:val="left"/>
      <w:pPr>
        <w:ind w:left="5665" w:hanging="360"/>
      </w:pPr>
      <w:rPr>
        <w:rFonts w:ascii="Symbol" w:eastAsia="Symbol" w:hAnsi="Symbol" w:cs="Symbol" w:hint="default"/>
        <w:w w:val="100"/>
        <w:sz w:val="24"/>
        <w:szCs w:val="24"/>
        <w:lang w:val="en-US" w:eastAsia="en-US" w:bidi="ar-SA"/>
      </w:rPr>
    </w:lvl>
    <w:lvl w:ilvl="1" w:tplc="5E126ADA">
      <w:numFmt w:val="bullet"/>
      <w:lvlText w:val="•"/>
      <w:lvlJc w:val="left"/>
      <w:pPr>
        <w:ind w:left="6210" w:hanging="360"/>
      </w:pPr>
      <w:rPr>
        <w:rFonts w:hint="default"/>
        <w:lang w:val="en-US" w:eastAsia="en-US" w:bidi="ar-SA"/>
      </w:rPr>
    </w:lvl>
    <w:lvl w:ilvl="2" w:tplc="9D78917E">
      <w:numFmt w:val="bullet"/>
      <w:lvlText w:val="•"/>
      <w:lvlJc w:val="left"/>
      <w:pPr>
        <w:ind w:left="6761" w:hanging="360"/>
      </w:pPr>
      <w:rPr>
        <w:rFonts w:hint="default"/>
        <w:lang w:val="en-US" w:eastAsia="en-US" w:bidi="ar-SA"/>
      </w:rPr>
    </w:lvl>
    <w:lvl w:ilvl="3" w:tplc="269E065A">
      <w:numFmt w:val="bullet"/>
      <w:lvlText w:val="•"/>
      <w:lvlJc w:val="left"/>
      <w:pPr>
        <w:ind w:left="7311" w:hanging="360"/>
      </w:pPr>
      <w:rPr>
        <w:rFonts w:hint="default"/>
        <w:lang w:val="en-US" w:eastAsia="en-US" w:bidi="ar-SA"/>
      </w:rPr>
    </w:lvl>
    <w:lvl w:ilvl="4" w:tplc="25F8E608">
      <w:numFmt w:val="bullet"/>
      <w:lvlText w:val="•"/>
      <w:lvlJc w:val="left"/>
      <w:pPr>
        <w:ind w:left="7862" w:hanging="360"/>
      </w:pPr>
      <w:rPr>
        <w:rFonts w:hint="default"/>
        <w:lang w:val="en-US" w:eastAsia="en-US" w:bidi="ar-SA"/>
      </w:rPr>
    </w:lvl>
    <w:lvl w:ilvl="5" w:tplc="4810F5C2">
      <w:numFmt w:val="bullet"/>
      <w:lvlText w:val="•"/>
      <w:lvlJc w:val="left"/>
      <w:pPr>
        <w:ind w:left="8413" w:hanging="360"/>
      </w:pPr>
      <w:rPr>
        <w:rFonts w:hint="default"/>
        <w:lang w:val="en-US" w:eastAsia="en-US" w:bidi="ar-SA"/>
      </w:rPr>
    </w:lvl>
    <w:lvl w:ilvl="6" w:tplc="BFC0A064">
      <w:numFmt w:val="bullet"/>
      <w:lvlText w:val="•"/>
      <w:lvlJc w:val="left"/>
      <w:pPr>
        <w:ind w:left="8963" w:hanging="360"/>
      </w:pPr>
      <w:rPr>
        <w:rFonts w:hint="default"/>
        <w:lang w:val="en-US" w:eastAsia="en-US" w:bidi="ar-SA"/>
      </w:rPr>
    </w:lvl>
    <w:lvl w:ilvl="7" w:tplc="A7748290">
      <w:numFmt w:val="bullet"/>
      <w:lvlText w:val="•"/>
      <w:lvlJc w:val="left"/>
      <w:pPr>
        <w:ind w:left="9514" w:hanging="360"/>
      </w:pPr>
      <w:rPr>
        <w:rFonts w:hint="default"/>
        <w:lang w:val="en-US" w:eastAsia="en-US" w:bidi="ar-SA"/>
      </w:rPr>
    </w:lvl>
    <w:lvl w:ilvl="8" w:tplc="68A264E4">
      <w:numFmt w:val="bullet"/>
      <w:lvlText w:val="•"/>
      <w:lvlJc w:val="left"/>
      <w:pPr>
        <w:ind w:left="10065" w:hanging="360"/>
      </w:pPr>
      <w:rPr>
        <w:rFonts w:hint="default"/>
        <w:lang w:val="en-US" w:eastAsia="en-US" w:bidi="ar-SA"/>
      </w:rPr>
    </w:lvl>
  </w:abstractNum>
  <w:abstractNum w:abstractNumId="16" w15:restartNumberingAfterBreak="0">
    <w:nsid w:val="6F683905"/>
    <w:multiLevelType w:val="hybridMultilevel"/>
    <w:tmpl w:val="74A07E84"/>
    <w:lvl w:ilvl="0" w:tplc="EA22A26C">
      <w:numFmt w:val="bullet"/>
      <w:lvlText w:val="●"/>
      <w:lvlJc w:val="left"/>
      <w:pPr>
        <w:ind w:left="828" w:hanging="361"/>
      </w:pPr>
      <w:rPr>
        <w:rFonts w:ascii="Times New Roman" w:eastAsia="Times New Roman" w:hAnsi="Times New Roman" w:cs="Times New Roman" w:hint="default"/>
        <w:w w:val="100"/>
        <w:sz w:val="24"/>
        <w:szCs w:val="24"/>
        <w:lang w:val="en-US" w:eastAsia="en-US" w:bidi="ar-SA"/>
      </w:rPr>
    </w:lvl>
    <w:lvl w:ilvl="1" w:tplc="B3C4D3FC">
      <w:numFmt w:val="bullet"/>
      <w:lvlText w:val="•"/>
      <w:lvlJc w:val="left"/>
      <w:pPr>
        <w:ind w:left="1206" w:hanging="361"/>
      </w:pPr>
      <w:rPr>
        <w:rFonts w:hint="default"/>
        <w:lang w:val="en-US" w:eastAsia="en-US" w:bidi="ar-SA"/>
      </w:rPr>
    </w:lvl>
    <w:lvl w:ilvl="2" w:tplc="E202177C">
      <w:numFmt w:val="bullet"/>
      <w:lvlText w:val="•"/>
      <w:lvlJc w:val="left"/>
      <w:pPr>
        <w:ind w:left="1592" w:hanging="361"/>
      </w:pPr>
      <w:rPr>
        <w:rFonts w:hint="default"/>
        <w:lang w:val="en-US" w:eastAsia="en-US" w:bidi="ar-SA"/>
      </w:rPr>
    </w:lvl>
    <w:lvl w:ilvl="3" w:tplc="6D3E7A70">
      <w:numFmt w:val="bullet"/>
      <w:lvlText w:val="•"/>
      <w:lvlJc w:val="left"/>
      <w:pPr>
        <w:ind w:left="1978" w:hanging="361"/>
      </w:pPr>
      <w:rPr>
        <w:rFonts w:hint="default"/>
        <w:lang w:val="en-US" w:eastAsia="en-US" w:bidi="ar-SA"/>
      </w:rPr>
    </w:lvl>
    <w:lvl w:ilvl="4" w:tplc="BA78031A">
      <w:numFmt w:val="bullet"/>
      <w:lvlText w:val="•"/>
      <w:lvlJc w:val="left"/>
      <w:pPr>
        <w:ind w:left="2365" w:hanging="361"/>
      </w:pPr>
      <w:rPr>
        <w:rFonts w:hint="default"/>
        <w:lang w:val="en-US" w:eastAsia="en-US" w:bidi="ar-SA"/>
      </w:rPr>
    </w:lvl>
    <w:lvl w:ilvl="5" w:tplc="776CDAAC">
      <w:numFmt w:val="bullet"/>
      <w:lvlText w:val="•"/>
      <w:lvlJc w:val="left"/>
      <w:pPr>
        <w:ind w:left="2751" w:hanging="361"/>
      </w:pPr>
      <w:rPr>
        <w:rFonts w:hint="default"/>
        <w:lang w:val="en-US" w:eastAsia="en-US" w:bidi="ar-SA"/>
      </w:rPr>
    </w:lvl>
    <w:lvl w:ilvl="6" w:tplc="759C4BC6">
      <w:numFmt w:val="bullet"/>
      <w:lvlText w:val="•"/>
      <w:lvlJc w:val="left"/>
      <w:pPr>
        <w:ind w:left="3137" w:hanging="361"/>
      </w:pPr>
      <w:rPr>
        <w:rFonts w:hint="default"/>
        <w:lang w:val="en-US" w:eastAsia="en-US" w:bidi="ar-SA"/>
      </w:rPr>
    </w:lvl>
    <w:lvl w:ilvl="7" w:tplc="7136ADE6">
      <w:numFmt w:val="bullet"/>
      <w:lvlText w:val="•"/>
      <w:lvlJc w:val="left"/>
      <w:pPr>
        <w:ind w:left="3523" w:hanging="361"/>
      </w:pPr>
      <w:rPr>
        <w:rFonts w:hint="default"/>
        <w:lang w:val="en-US" w:eastAsia="en-US" w:bidi="ar-SA"/>
      </w:rPr>
    </w:lvl>
    <w:lvl w:ilvl="8" w:tplc="D194C456">
      <w:numFmt w:val="bullet"/>
      <w:lvlText w:val="•"/>
      <w:lvlJc w:val="left"/>
      <w:pPr>
        <w:ind w:left="3910" w:hanging="361"/>
      </w:pPr>
      <w:rPr>
        <w:rFonts w:hint="default"/>
        <w:lang w:val="en-US" w:eastAsia="en-US" w:bidi="ar-SA"/>
      </w:rPr>
    </w:lvl>
  </w:abstractNum>
  <w:abstractNum w:abstractNumId="17" w15:restartNumberingAfterBreak="0">
    <w:nsid w:val="71720126"/>
    <w:multiLevelType w:val="hybridMultilevel"/>
    <w:tmpl w:val="7F82FF0E"/>
    <w:lvl w:ilvl="0" w:tplc="0409000F">
      <w:start w:val="1"/>
      <w:numFmt w:val="decimal"/>
      <w:lvlText w:val="%1."/>
      <w:lvlJc w:val="left"/>
      <w:pPr>
        <w:ind w:left="5760" w:hanging="360"/>
      </w:pPr>
    </w:lvl>
    <w:lvl w:ilvl="1" w:tplc="04090019" w:tentative="1">
      <w:start w:val="1"/>
      <w:numFmt w:val="lowerLetter"/>
      <w:lvlText w:val="%2."/>
      <w:lvlJc w:val="left"/>
      <w:pPr>
        <w:ind w:left="6480" w:hanging="360"/>
      </w:pPr>
    </w:lvl>
    <w:lvl w:ilvl="2" w:tplc="0409001B" w:tentative="1">
      <w:start w:val="1"/>
      <w:numFmt w:val="lowerRoman"/>
      <w:lvlText w:val="%3."/>
      <w:lvlJc w:val="right"/>
      <w:pPr>
        <w:ind w:left="7200" w:hanging="180"/>
      </w:pPr>
    </w:lvl>
    <w:lvl w:ilvl="3" w:tplc="0409000F" w:tentative="1">
      <w:start w:val="1"/>
      <w:numFmt w:val="decimal"/>
      <w:lvlText w:val="%4."/>
      <w:lvlJc w:val="left"/>
      <w:pPr>
        <w:ind w:left="7920" w:hanging="360"/>
      </w:pPr>
    </w:lvl>
    <w:lvl w:ilvl="4" w:tplc="04090019" w:tentative="1">
      <w:start w:val="1"/>
      <w:numFmt w:val="lowerLetter"/>
      <w:lvlText w:val="%5."/>
      <w:lvlJc w:val="left"/>
      <w:pPr>
        <w:ind w:left="8640" w:hanging="360"/>
      </w:pPr>
    </w:lvl>
    <w:lvl w:ilvl="5" w:tplc="0409001B" w:tentative="1">
      <w:start w:val="1"/>
      <w:numFmt w:val="lowerRoman"/>
      <w:lvlText w:val="%6."/>
      <w:lvlJc w:val="right"/>
      <w:pPr>
        <w:ind w:left="9360" w:hanging="180"/>
      </w:pPr>
    </w:lvl>
    <w:lvl w:ilvl="6" w:tplc="0409000F" w:tentative="1">
      <w:start w:val="1"/>
      <w:numFmt w:val="decimal"/>
      <w:lvlText w:val="%7."/>
      <w:lvlJc w:val="left"/>
      <w:pPr>
        <w:ind w:left="10080" w:hanging="360"/>
      </w:pPr>
    </w:lvl>
    <w:lvl w:ilvl="7" w:tplc="04090019" w:tentative="1">
      <w:start w:val="1"/>
      <w:numFmt w:val="lowerLetter"/>
      <w:lvlText w:val="%8."/>
      <w:lvlJc w:val="left"/>
      <w:pPr>
        <w:ind w:left="10800" w:hanging="360"/>
      </w:pPr>
    </w:lvl>
    <w:lvl w:ilvl="8" w:tplc="0409001B" w:tentative="1">
      <w:start w:val="1"/>
      <w:numFmt w:val="lowerRoman"/>
      <w:lvlText w:val="%9."/>
      <w:lvlJc w:val="right"/>
      <w:pPr>
        <w:ind w:left="11520" w:hanging="180"/>
      </w:pPr>
    </w:lvl>
  </w:abstractNum>
  <w:abstractNum w:abstractNumId="18" w15:restartNumberingAfterBreak="0">
    <w:nsid w:val="754402ED"/>
    <w:multiLevelType w:val="multilevel"/>
    <w:tmpl w:val="D604F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55E6D05"/>
    <w:multiLevelType w:val="hybridMultilevel"/>
    <w:tmpl w:val="6736DBDA"/>
    <w:lvl w:ilvl="0" w:tplc="BD90B29A">
      <w:numFmt w:val="bullet"/>
      <w:lvlText w:val="●"/>
      <w:lvlJc w:val="left"/>
      <w:pPr>
        <w:ind w:left="5665" w:hanging="360"/>
      </w:pPr>
      <w:rPr>
        <w:rFonts w:ascii="Times New Roman" w:eastAsia="Times New Roman" w:hAnsi="Times New Roman" w:cs="Times New Roman" w:hint="default"/>
        <w:w w:val="100"/>
        <w:sz w:val="24"/>
        <w:szCs w:val="24"/>
        <w:lang w:val="en-US" w:eastAsia="en-US" w:bidi="ar-SA"/>
      </w:rPr>
    </w:lvl>
    <w:lvl w:ilvl="1" w:tplc="6506049C">
      <w:numFmt w:val="bullet"/>
      <w:lvlText w:val="•"/>
      <w:lvlJc w:val="left"/>
      <w:pPr>
        <w:ind w:left="6210" w:hanging="360"/>
      </w:pPr>
      <w:rPr>
        <w:rFonts w:hint="default"/>
        <w:lang w:val="en-US" w:eastAsia="en-US" w:bidi="ar-SA"/>
      </w:rPr>
    </w:lvl>
    <w:lvl w:ilvl="2" w:tplc="4DE49B74">
      <w:numFmt w:val="bullet"/>
      <w:lvlText w:val="•"/>
      <w:lvlJc w:val="left"/>
      <w:pPr>
        <w:ind w:left="6761" w:hanging="360"/>
      </w:pPr>
      <w:rPr>
        <w:rFonts w:hint="default"/>
        <w:lang w:val="en-US" w:eastAsia="en-US" w:bidi="ar-SA"/>
      </w:rPr>
    </w:lvl>
    <w:lvl w:ilvl="3" w:tplc="330A8F30">
      <w:numFmt w:val="bullet"/>
      <w:lvlText w:val="•"/>
      <w:lvlJc w:val="left"/>
      <w:pPr>
        <w:ind w:left="7311" w:hanging="360"/>
      </w:pPr>
      <w:rPr>
        <w:rFonts w:hint="default"/>
        <w:lang w:val="en-US" w:eastAsia="en-US" w:bidi="ar-SA"/>
      </w:rPr>
    </w:lvl>
    <w:lvl w:ilvl="4" w:tplc="C60C36A4">
      <w:numFmt w:val="bullet"/>
      <w:lvlText w:val="•"/>
      <w:lvlJc w:val="left"/>
      <w:pPr>
        <w:ind w:left="7862" w:hanging="360"/>
      </w:pPr>
      <w:rPr>
        <w:rFonts w:hint="default"/>
        <w:lang w:val="en-US" w:eastAsia="en-US" w:bidi="ar-SA"/>
      </w:rPr>
    </w:lvl>
    <w:lvl w:ilvl="5" w:tplc="96AAA5E8">
      <w:numFmt w:val="bullet"/>
      <w:lvlText w:val="•"/>
      <w:lvlJc w:val="left"/>
      <w:pPr>
        <w:ind w:left="8413" w:hanging="360"/>
      </w:pPr>
      <w:rPr>
        <w:rFonts w:hint="default"/>
        <w:lang w:val="en-US" w:eastAsia="en-US" w:bidi="ar-SA"/>
      </w:rPr>
    </w:lvl>
    <w:lvl w:ilvl="6" w:tplc="607CE194">
      <w:numFmt w:val="bullet"/>
      <w:lvlText w:val="•"/>
      <w:lvlJc w:val="left"/>
      <w:pPr>
        <w:ind w:left="8963" w:hanging="360"/>
      </w:pPr>
      <w:rPr>
        <w:rFonts w:hint="default"/>
        <w:lang w:val="en-US" w:eastAsia="en-US" w:bidi="ar-SA"/>
      </w:rPr>
    </w:lvl>
    <w:lvl w:ilvl="7" w:tplc="695445E2">
      <w:numFmt w:val="bullet"/>
      <w:lvlText w:val="•"/>
      <w:lvlJc w:val="left"/>
      <w:pPr>
        <w:ind w:left="9514" w:hanging="360"/>
      </w:pPr>
      <w:rPr>
        <w:rFonts w:hint="default"/>
        <w:lang w:val="en-US" w:eastAsia="en-US" w:bidi="ar-SA"/>
      </w:rPr>
    </w:lvl>
    <w:lvl w:ilvl="8" w:tplc="40E4F97E">
      <w:numFmt w:val="bullet"/>
      <w:lvlText w:val="•"/>
      <w:lvlJc w:val="left"/>
      <w:pPr>
        <w:ind w:left="10065" w:hanging="360"/>
      </w:pPr>
      <w:rPr>
        <w:rFonts w:hint="default"/>
        <w:lang w:val="en-US" w:eastAsia="en-US" w:bidi="ar-SA"/>
      </w:rPr>
    </w:lvl>
  </w:abstractNum>
  <w:abstractNum w:abstractNumId="20" w15:restartNumberingAfterBreak="0">
    <w:nsid w:val="7C0F1751"/>
    <w:multiLevelType w:val="multilevel"/>
    <w:tmpl w:val="8C1A4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149329">
    <w:abstractNumId w:val="15"/>
  </w:num>
  <w:num w:numId="2" w16cid:durableId="2035688122">
    <w:abstractNumId w:val="19"/>
  </w:num>
  <w:num w:numId="3" w16cid:durableId="808519481">
    <w:abstractNumId w:val="16"/>
  </w:num>
  <w:num w:numId="4" w16cid:durableId="1846044929">
    <w:abstractNumId w:val="0"/>
  </w:num>
  <w:num w:numId="5" w16cid:durableId="795834869">
    <w:abstractNumId w:val="11"/>
  </w:num>
  <w:num w:numId="6" w16cid:durableId="950211917">
    <w:abstractNumId w:val="7"/>
  </w:num>
  <w:num w:numId="7" w16cid:durableId="1362899128">
    <w:abstractNumId w:val="3"/>
  </w:num>
  <w:num w:numId="8" w16cid:durableId="1951623690">
    <w:abstractNumId w:val="20"/>
  </w:num>
  <w:num w:numId="9" w16cid:durableId="377633742">
    <w:abstractNumId w:val="17"/>
  </w:num>
  <w:num w:numId="10" w16cid:durableId="1407604896">
    <w:abstractNumId w:val="10"/>
  </w:num>
  <w:num w:numId="11" w16cid:durableId="1359356652">
    <w:abstractNumId w:val="13"/>
  </w:num>
  <w:num w:numId="12" w16cid:durableId="72093946">
    <w:abstractNumId w:val="9"/>
  </w:num>
  <w:num w:numId="13" w16cid:durableId="1309020723">
    <w:abstractNumId w:val="12"/>
  </w:num>
  <w:num w:numId="14" w16cid:durableId="331296693">
    <w:abstractNumId w:val="6"/>
  </w:num>
  <w:num w:numId="15" w16cid:durableId="1416560777">
    <w:abstractNumId w:val="1"/>
  </w:num>
  <w:num w:numId="16" w16cid:durableId="832991311">
    <w:abstractNumId w:val="2"/>
  </w:num>
  <w:num w:numId="17" w16cid:durableId="532886806">
    <w:abstractNumId w:val="4"/>
  </w:num>
  <w:num w:numId="18" w16cid:durableId="1777552175">
    <w:abstractNumId w:val="8"/>
  </w:num>
  <w:num w:numId="19" w16cid:durableId="43452255">
    <w:abstractNumId w:val="5"/>
  </w:num>
  <w:num w:numId="20" w16cid:durableId="1001739887">
    <w:abstractNumId w:val="18"/>
  </w:num>
  <w:num w:numId="21" w16cid:durableId="183667780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DB22DF"/>
    <w:rsid w:val="000066BE"/>
    <w:rsid w:val="00006A28"/>
    <w:rsid w:val="00007954"/>
    <w:rsid w:val="000104EC"/>
    <w:rsid w:val="00024C18"/>
    <w:rsid w:val="0005277E"/>
    <w:rsid w:val="00057127"/>
    <w:rsid w:val="00093D63"/>
    <w:rsid w:val="000D0E5E"/>
    <w:rsid w:val="000D348E"/>
    <w:rsid w:val="000F7F10"/>
    <w:rsid w:val="00154B6F"/>
    <w:rsid w:val="001D0065"/>
    <w:rsid w:val="001E0E74"/>
    <w:rsid w:val="00237A6F"/>
    <w:rsid w:val="002405CD"/>
    <w:rsid w:val="002A08FB"/>
    <w:rsid w:val="002A4F45"/>
    <w:rsid w:val="002C64F3"/>
    <w:rsid w:val="002C7DE2"/>
    <w:rsid w:val="0034461D"/>
    <w:rsid w:val="00366EDB"/>
    <w:rsid w:val="00382CB7"/>
    <w:rsid w:val="003A0C54"/>
    <w:rsid w:val="003A2086"/>
    <w:rsid w:val="003B67DC"/>
    <w:rsid w:val="003E7DF2"/>
    <w:rsid w:val="003F2E03"/>
    <w:rsid w:val="00481E10"/>
    <w:rsid w:val="00482B90"/>
    <w:rsid w:val="00485DC5"/>
    <w:rsid w:val="004935D2"/>
    <w:rsid w:val="00496D15"/>
    <w:rsid w:val="004A545E"/>
    <w:rsid w:val="004F45F1"/>
    <w:rsid w:val="00531400"/>
    <w:rsid w:val="00542CEB"/>
    <w:rsid w:val="005857D3"/>
    <w:rsid w:val="005B7D99"/>
    <w:rsid w:val="005D102F"/>
    <w:rsid w:val="006073CB"/>
    <w:rsid w:val="00614F79"/>
    <w:rsid w:val="0062615A"/>
    <w:rsid w:val="00640FC9"/>
    <w:rsid w:val="00642FE7"/>
    <w:rsid w:val="00647862"/>
    <w:rsid w:val="006544EE"/>
    <w:rsid w:val="00660A54"/>
    <w:rsid w:val="006632DA"/>
    <w:rsid w:val="006B2134"/>
    <w:rsid w:val="006B4B23"/>
    <w:rsid w:val="006C0686"/>
    <w:rsid w:val="006D22A8"/>
    <w:rsid w:val="006E5438"/>
    <w:rsid w:val="006E6EF1"/>
    <w:rsid w:val="007013AB"/>
    <w:rsid w:val="007328DD"/>
    <w:rsid w:val="00741002"/>
    <w:rsid w:val="0074600F"/>
    <w:rsid w:val="007630D1"/>
    <w:rsid w:val="00773C7F"/>
    <w:rsid w:val="007A03D6"/>
    <w:rsid w:val="007A0EF0"/>
    <w:rsid w:val="007C05FE"/>
    <w:rsid w:val="007D0C8B"/>
    <w:rsid w:val="007D104C"/>
    <w:rsid w:val="007D4D6F"/>
    <w:rsid w:val="007D6E10"/>
    <w:rsid w:val="007F0FE1"/>
    <w:rsid w:val="00812CD4"/>
    <w:rsid w:val="00864E58"/>
    <w:rsid w:val="008932B5"/>
    <w:rsid w:val="008A2195"/>
    <w:rsid w:val="008B01B9"/>
    <w:rsid w:val="008E2FF4"/>
    <w:rsid w:val="00920671"/>
    <w:rsid w:val="009211C8"/>
    <w:rsid w:val="0093117D"/>
    <w:rsid w:val="00943729"/>
    <w:rsid w:val="00966011"/>
    <w:rsid w:val="00992B80"/>
    <w:rsid w:val="009B5AA0"/>
    <w:rsid w:val="00A02CA6"/>
    <w:rsid w:val="00A134D0"/>
    <w:rsid w:val="00A3168E"/>
    <w:rsid w:val="00A75765"/>
    <w:rsid w:val="00A90588"/>
    <w:rsid w:val="00A93B72"/>
    <w:rsid w:val="00AB727F"/>
    <w:rsid w:val="00AD0223"/>
    <w:rsid w:val="00AD0FA2"/>
    <w:rsid w:val="00AE7F27"/>
    <w:rsid w:val="00B05A61"/>
    <w:rsid w:val="00B110B5"/>
    <w:rsid w:val="00B1133E"/>
    <w:rsid w:val="00B33AD4"/>
    <w:rsid w:val="00B66F2C"/>
    <w:rsid w:val="00BA63B7"/>
    <w:rsid w:val="00BE673A"/>
    <w:rsid w:val="00C0044F"/>
    <w:rsid w:val="00C035A3"/>
    <w:rsid w:val="00C6487F"/>
    <w:rsid w:val="00C66C51"/>
    <w:rsid w:val="00C771E8"/>
    <w:rsid w:val="00C77251"/>
    <w:rsid w:val="00C94AA4"/>
    <w:rsid w:val="00CB73D4"/>
    <w:rsid w:val="00CF548E"/>
    <w:rsid w:val="00D062D6"/>
    <w:rsid w:val="00D17614"/>
    <w:rsid w:val="00D44118"/>
    <w:rsid w:val="00D65538"/>
    <w:rsid w:val="00D731C4"/>
    <w:rsid w:val="00D81694"/>
    <w:rsid w:val="00D95E41"/>
    <w:rsid w:val="00DA391A"/>
    <w:rsid w:val="00DB18F5"/>
    <w:rsid w:val="00DB22DF"/>
    <w:rsid w:val="00DD62EA"/>
    <w:rsid w:val="00E03609"/>
    <w:rsid w:val="00E144DF"/>
    <w:rsid w:val="00E25B6F"/>
    <w:rsid w:val="00E53225"/>
    <w:rsid w:val="00EA1327"/>
    <w:rsid w:val="00EA13B7"/>
    <w:rsid w:val="00EC635B"/>
    <w:rsid w:val="00EF0EA4"/>
    <w:rsid w:val="00EF1F72"/>
    <w:rsid w:val="00F11993"/>
    <w:rsid w:val="00F22CD9"/>
    <w:rsid w:val="00F36590"/>
    <w:rsid w:val="00F91A59"/>
    <w:rsid w:val="00FB07BD"/>
    <w:rsid w:val="00FB4CA1"/>
    <w:rsid w:val="00FE17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012D5B5B"/>
  <w15:docId w15:val="{7E40F8F0-2E59-4728-9274-4D1E2A789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B07BD"/>
    <w:rPr>
      <w:rFonts w:ascii="Cambria" w:eastAsia="Cambria" w:hAnsi="Cambria" w:cs="Cambria"/>
    </w:rPr>
  </w:style>
  <w:style w:type="paragraph" w:styleId="Heading1">
    <w:name w:val="heading 1"/>
    <w:basedOn w:val="Normal"/>
    <w:uiPriority w:val="1"/>
    <w:qFormat/>
    <w:rsid w:val="00DB22DF"/>
    <w:pPr>
      <w:numPr>
        <w:numId w:val="10"/>
      </w:numPr>
      <w:outlineLvl w:val="0"/>
    </w:pPr>
    <w:rPr>
      <w:b/>
      <w:bCs/>
      <w:sz w:val="24"/>
      <w:szCs w:val="24"/>
    </w:rPr>
  </w:style>
  <w:style w:type="paragraph" w:styleId="Heading2">
    <w:name w:val="heading 2"/>
    <w:basedOn w:val="Normal"/>
    <w:next w:val="Normal"/>
    <w:link w:val="Heading2Char"/>
    <w:uiPriority w:val="9"/>
    <w:semiHidden/>
    <w:unhideWhenUsed/>
    <w:qFormat/>
    <w:rsid w:val="00FE17B5"/>
    <w:pPr>
      <w:keepNext/>
      <w:keepLines/>
      <w:numPr>
        <w:ilvl w:val="1"/>
        <w:numId w:val="10"/>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FE17B5"/>
    <w:pPr>
      <w:keepNext/>
      <w:keepLines/>
      <w:numPr>
        <w:ilvl w:val="2"/>
        <w:numId w:val="10"/>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E17B5"/>
    <w:pPr>
      <w:keepNext/>
      <w:keepLines/>
      <w:numPr>
        <w:ilvl w:val="3"/>
        <w:numId w:val="10"/>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E17B5"/>
    <w:pPr>
      <w:keepNext/>
      <w:keepLines/>
      <w:numPr>
        <w:ilvl w:val="4"/>
        <w:numId w:val="10"/>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E17B5"/>
    <w:pPr>
      <w:keepNext/>
      <w:keepLines/>
      <w:numPr>
        <w:ilvl w:val="5"/>
        <w:numId w:val="10"/>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E17B5"/>
    <w:pPr>
      <w:keepNext/>
      <w:keepLines/>
      <w:numPr>
        <w:ilvl w:val="6"/>
        <w:numId w:val="10"/>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FE17B5"/>
    <w:pPr>
      <w:keepNext/>
      <w:keepLines/>
      <w:numPr>
        <w:ilvl w:val="7"/>
        <w:numId w:val="10"/>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FE17B5"/>
    <w:pPr>
      <w:keepNext/>
      <w:keepLines/>
      <w:numPr>
        <w:ilvl w:val="8"/>
        <w:numId w:val="1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B22DF"/>
    <w:rPr>
      <w:sz w:val="24"/>
      <w:szCs w:val="24"/>
    </w:rPr>
  </w:style>
  <w:style w:type="paragraph" w:styleId="Title">
    <w:name w:val="Title"/>
    <w:basedOn w:val="Normal"/>
    <w:uiPriority w:val="1"/>
    <w:qFormat/>
    <w:rsid w:val="00DB22DF"/>
    <w:pPr>
      <w:spacing w:before="72"/>
      <w:ind w:left="115"/>
    </w:pPr>
    <w:rPr>
      <w:rFonts w:ascii="Times New Roman" w:eastAsia="Times New Roman" w:hAnsi="Times New Roman" w:cs="Times New Roman"/>
      <w:b/>
      <w:bCs/>
      <w:sz w:val="36"/>
      <w:szCs w:val="36"/>
    </w:rPr>
  </w:style>
  <w:style w:type="paragraph" w:styleId="ListParagraph">
    <w:name w:val="List Paragraph"/>
    <w:basedOn w:val="Normal"/>
    <w:uiPriority w:val="1"/>
    <w:qFormat/>
    <w:rsid w:val="00DB22DF"/>
    <w:pPr>
      <w:spacing w:before="3"/>
      <w:ind w:left="5665" w:hanging="360"/>
    </w:pPr>
  </w:style>
  <w:style w:type="paragraph" w:customStyle="1" w:styleId="TableParagraph">
    <w:name w:val="Table Paragraph"/>
    <w:basedOn w:val="Normal"/>
    <w:uiPriority w:val="1"/>
    <w:qFormat/>
    <w:rsid w:val="00DB22DF"/>
    <w:pPr>
      <w:ind w:left="26"/>
    </w:pPr>
  </w:style>
  <w:style w:type="character" w:customStyle="1" w:styleId="context-field-value">
    <w:name w:val="context-field-value"/>
    <w:basedOn w:val="DefaultParagraphFont"/>
    <w:rsid w:val="003F2E03"/>
  </w:style>
  <w:style w:type="character" w:customStyle="1" w:styleId="Heading2Char">
    <w:name w:val="Heading 2 Char"/>
    <w:basedOn w:val="DefaultParagraphFont"/>
    <w:link w:val="Heading2"/>
    <w:uiPriority w:val="9"/>
    <w:semiHidden/>
    <w:rsid w:val="00FE17B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FE17B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FE17B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E17B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E17B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E17B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FE17B5"/>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FE17B5"/>
    <w:rPr>
      <w:rFonts w:asciiTheme="majorHAnsi" w:eastAsiaTheme="majorEastAsia" w:hAnsiTheme="majorHAnsi" w:cstheme="majorBidi"/>
      <w:i/>
      <w:iCs/>
      <w:color w:val="404040" w:themeColor="text1" w:themeTint="BF"/>
      <w:sz w:val="20"/>
      <w:szCs w:val="20"/>
    </w:rPr>
  </w:style>
  <w:style w:type="character" w:styleId="Hyperlink">
    <w:name w:val="Hyperlink"/>
    <w:basedOn w:val="DefaultParagraphFont"/>
    <w:uiPriority w:val="99"/>
    <w:unhideWhenUsed/>
    <w:rsid w:val="00D95E41"/>
    <w:rPr>
      <w:color w:val="0000FF" w:themeColor="hyperlink"/>
      <w:u w:val="single"/>
    </w:rPr>
  </w:style>
  <w:style w:type="character" w:styleId="UnresolvedMention">
    <w:name w:val="Unresolved Mention"/>
    <w:basedOn w:val="DefaultParagraphFont"/>
    <w:uiPriority w:val="99"/>
    <w:semiHidden/>
    <w:unhideWhenUsed/>
    <w:rsid w:val="00D95E41"/>
    <w:rPr>
      <w:color w:val="605E5C"/>
      <w:shd w:val="clear" w:color="auto" w:fill="E1DFDD"/>
    </w:rPr>
  </w:style>
  <w:style w:type="paragraph" w:styleId="Header">
    <w:name w:val="header"/>
    <w:basedOn w:val="Normal"/>
    <w:link w:val="HeaderChar"/>
    <w:uiPriority w:val="99"/>
    <w:unhideWhenUsed/>
    <w:rsid w:val="00D95E41"/>
    <w:pPr>
      <w:tabs>
        <w:tab w:val="center" w:pos="4513"/>
        <w:tab w:val="right" w:pos="9026"/>
      </w:tabs>
    </w:pPr>
  </w:style>
  <w:style w:type="character" w:customStyle="1" w:styleId="HeaderChar">
    <w:name w:val="Header Char"/>
    <w:basedOn w:val="DefaultParagraphFont"/>
    <w:link w:val="Header"/>
    <w:uiPriority w:val="99"/>
    <w:rsid w:val="00D95E41"/>
    <w:rPr>
      <w:rFonts w:ascii="Cambria" w:eastAsia="Cambria" w:hAnsi="Cambria" w:cs="Cambria"/>
    </w:rPr>
  </w:style>
  <w:style w:type="paragraph" w:styleId="Footer">
    <w:name w:val="footer"/>
    <w:basedOn w:val="Normal"/>
    <w:link w:val="FooterChar"/>
    <w:uiPriority w:val="99"/>
    <w:unhideWhenUsed/>
    <w:rsid w:val="00D95E41"/>
    <w:pPr>
      <w:tabs>
        <w:tab w:val="center" w:pos="4513"/>
        <w:tab w:val="right" w:pos="9026"/>
      </w:tabs>
    </w:pPr>
  </w:style>
  <w:style w:type="character" w:customStyle="1" w:styleId="FooterChar">
    <w:name w:val="Footer Char"/>
    <w:basedOn w:val="DefaultParagraphFont"/>
    <w:link w:val="Footer"/>
    <w:uiPriority w:val="99"/>
    <w:rsid w:val="00D95E41"/>
    <w:rPr>
      <w:rFonts w:ascii="Cambria" w:eastAsia="Cambria" w:hAnsi="Cambria" w:cs="Cambria"/>
    </w:rPr>
  </w:style>
  <w:style w:type="paragraph" w:styleId="NormalWeb">
    <w:name w:val="Normal (Web)"/>
    <w:basedOn w:val="Normal"/>
    <w:uiPriority w:val="99"/>
    <w:unhideWhenUsed/>
    <w:rsid w:val="00FB4CA1"/>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 w:type="character" w:styleId="Emphasis">
    <w:name w:val="Emphasis"/>
    <w:basedOn w:val="DefaultParagraphFont"/>
    <w:uiPriority w:val="20"/>
    <w:qFormat/>
    <w:rsid w:val="00093D6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69592">
      <w:bodyDiv w:val="1"/>
      <w:marLeft w:val="0"/>
      <w:marRight w:val="0"/>
      <w:marTop w:val="0"/>
      <w:marBottom w:val="0"/>
      <w:divBdr>
        <w:top w:val="none" w:sz="0" w:space="0" w:color="auto"/>
        <w:left w:val="none" w:sz="0" w:space="0" w:color="auto"/>
        <w:bottom w:val="none" w:sz="0" w:space="0" w:color="auto"/>
        <w:right w:val="none" w:sz="0" w:space="0" w:color="auto"/>
      </w:divBdr>
    </w:div>
    <w:div w:id="59864882">
      <w:bodyDiv w:val="1"/>
      <w:marLeft w:val="0"/>
      <w:marRight w:val="0"/>
      <w:marTop w:val="0"/>
      <w:marBottom w:val="0"/>
      <w:divBdr>
        <w:top w:val="none" w:sz="0" w:space="0" w:color="auto"/>
        <w:left w:val="none" w:sz="0" w:space="0" w:color="auto"/>
        <w:bottom w:val="none" w:sz="0" w:space="0" w:color="auto"/>
        <w:right w:val="none" w:sz="0" w:space="0" w:color="auto"/>
      </w:divBdr>
    </w:div>
    <w:div w:id="75593009">
      <w:bodyDiv w:val="1"/>
      <w:marLeft w:val="0"/>
      <w:marRight w:val="0"/>
      <w:marTop w:val="0"/>
      <w:marBottom w:val="0"/>
      <w:divBdr>
        <w:top w:val="none" w:sz="0" w:space="0" w:color="auto"/>
        <w:left w:val="none" w:sz="0" w:space="0" w:color="auto"/>
        <w:bottom w:val="none" w:sz="0" w:space="0" w:color="auto"/>
        <w:right w:val="none" w:sz="0" w:space="0" w:color="auto"/>
      </w:divBdr>
    </w:div>
    <w:div w:id="200947284">
      <w:bodyDiv w:val="1"/>
      <w:marLeft w:val="0"/>
      <w:marRight w:val="0"/>
      <w:marTop w:val="0"/>
      <w:marBottom w:val="0"/>
      <w:divBdr>
        <w:top w:val="none" w:sz="0" w:space="0" w:color="auto"/>
        <w:left w:val="none" w:sz="0" w:space="0" w:color="auto"/>
        <w:bottom w:val="none" w:sz="0" w:space="0" w:color="auto"/>
        <w:right w:val="none" w:sz="0" w:space="0" w:color="auto"/>
      </w:divBdr>
    </w:div>
    <w:div w:id="435097615">
      <w:bodyDiv w:val="1"/>
      <w:marLeft w:val="0"/>
      <w:marRight w:val="0"/>
      <w:marTop w:val="0"/>
      <w:marBottom w:val="0"/>
      <w:divBdr>
        <w:top w:val="none" w:sz="0" w:space="0" w:color="auto"/>
        <w:left w:val="none" w:sz="0" w:space="0" w:color="auto"/>
        <w:bottom w:val="none" w:sz="0" w:space="0" w:color="auto"/>
        <w:right w:val="none" w:sz="0" w:space="0" w:color="auto"/>
      </w:divBdr>
    </w:div>
    <w:div w:id="565536348">
      <w:bodyDiv w:val="1"/>
      <w:marLeft w:val="0"/>
      <w:marRight w:val="0"/>
      <w:marTop w:val="0"/>
      <w:marBottom w:val="0"/>
      <w:divBdr>
        <w:top w:val="none" w:sz="0" w:space="0" w:color="auto"/>
        <w:left w:val="none" w:sz="0" w:space="0" w:color="auto"/>
        <w:bottom w:val="none" w:sz="0" w:space="0" w:color="auto"/>
        <w:right w:val="none" w:sz="0" w:space="0" w:color="auto"/>
      </w:divBdr>
    </w:div>
    <w:div w:id="640428391">
      <w:bodyDiv w:val="1"/>
      <w:marLeft w:val="0"/>
      <w:marRight w:val="0"/>
      <w:marTop w:val="0"/>
      <w:marBottom w:val="0"/>
      <w:divBdr>
        <w:top w:val="none" w:sz="0" w:space="0" w:color="auto"/>
        <w:left w:val="none" w:sz="0" w:space="0" w:color="auto"/>
        <w:bottom w:val="none" w:sz="0" w:space="0" w:color="auto"/>
        <w:right w:val="none" w:sz="0" w:space="0" w:color="auto"/>
      </w:divBdr>
    </w:div>
    <w:div w:id="750007263">
      <w:bodyDiv w:val="1"/>
      <w:marLeft w:val="0"/>
      <w:marRight w:val="0"/>
      <w:marTop w:val="0"/>
      <w:marBottom w:val="0"/>
      <w:divBdr>
        <w:top w:val="none" w:sz="0" w:space="0" w:color="auto"/>
        <w:left w:val="none" w:sz="0" w:space="0" w:color="auto"/>
        <w:bottom w:val="none" w:sz="0" w:space="0" w:color="auto"/>
        <w:right w:val="none" w:sz="0" w:space="0" w:color="auto"/>
      </w:divBdr>
    </w:div>
    <w:div w:id="810563590">
      <w:bodyDiv w:val="1"/>
      <w:marLeft w:val="0"/>
      <w:marRight w:val="0"/>
      <w:marTop w:val="0"/>
      <w:marBottom w:val="0"/>
      <w:divBdr>
        <w:top w:val="none" w:sz="0" w:space="0" w:color="auto"/>
        <w:left w:val="none" w:sz="0" w:space="0" w:color="auto"/>
        <w:bottom w:val="none" w:sz="0" w:space="0" w:color="auto"/>
        <w:right w:val="none" w:sz="0" w:space="0" w:color="auto"/>
      </w:divBdr>
    </w:div>
    <w:div w:id="820078133">
      <w:bodyDiv w:val="1"/>
      <w:marLeft w:val="0"/>
      <w:marRight w:val="0"/>
      <w:marTop w:val="0"/>
      <w:marBottom w:val="0"/>
      <w:divBdr>
        <w:top w:val="none" w:sz="0" w:space="0" w:color="auto"/>
        <w:left w:val="none" w:sz="0" w:space="0" w:color="auto"/>
        <w:bottom w:val="none" w:sz="0" w:space="0" w:color="auto"/>
        <w:right w:val="none" w:sz="0" w:space="0" w:color="auto"/>
      </w:divBdr>
    </w:div>
    <w:div w:id="861630215">
      <w:bodyDiv w:val="1"/>
      <w:marLeft w:val="0"/>
      <w:marRight w:val="0"/>
      <w:marTop w:val="0"/>
      <w:marBottom w:val="0"/>
      <w:divBdr>
        <w:top w:val="none" w:sz="0" w:space="0" w:color="auto"/>
        <w:left w:val="none" w:sz="0" w:space="0" w:color="auto"/>
        <w:bottom w:val="none" w:sz="0" w:space="0" w:color="auto"/>
        <w:right w:val="none" w:sz="0" w:space="0" w:color="auto"/>
      </w:divBdr>
    </w:div>
    <w:div w:id="898975855">
      <w:bodyDiv w:val="1"/>
      <w:marLeft w:val="0"/>
      <w:marRight w:val="0"/>
      <w:marTop w:val="0"/>
      <w:marBottom w:val="0"/>
      <w:divBdr>
        <w:top w:val="none" w:sz="0" w:space="0" w:color="auto"/>
        <w:left w:val="none" w:sz="0" w:space="0" w:color="auto"/>
        <w:bottom w:val="none" w:sz="0" w:space="0" w:color="auto"/>
        <w:right w:val="none" w:sz="0" w:space="0" w:color="auto"/>
      </w:divBdr>
    </w:div>
    <w:div w:id="962031797">
      <w:bodyDiv w:val="1"/>
      <w:marLeft w:val="0"/>
      <w:marRight w:val="0"/>
      <w:marTop w:val="0"/>
      <w:marBottom w:val="0"/>
      <w:divBdr>
        <w:top w:val="none" w:sz="0" w:space="0" w:color="auto"/>
        <w:left w:val="none" w:sz="0" w:space="0" w:color="auto"/>
        <w:bottom w:val="none" w:sz="0" w:space="0" w:color="auto"/>
        <w:right w:val="none" w:sz="0" w:space="0" w:color="auto"/>
      </w:divBdr>
    </w:div>
    <w:div w:id="1040593961">
      <w:bodyDiv w:val="1"/>
      <w:marLeft w:val="0"/>
      <w:marRight w:val="0"/>
      <w:marTop w:val="0"/>
      <w:marBottom w:val="0"/>
      <w:divBdr>
        <w:top w:val="none" w:sz="0" w:space="0" w:color="auto"/>
        <w:left w:val="none" w:sz="0" w:space="0" w:color="auto"/>
        <w:bottom w:val="none" w:sz="0" w:space="0" w:color="auto"/>
        <w:right w:val="none" w:sz="0" w:space="0" w:color="auto"/>
      </w:divBdr>
    </w:div>
    <w:div w:id="1061370773">
      <w:bodyDiv w:val="1"/>
      <w:marLeft w:val="0"/>
      <w:marRight w:val="0"/>
      <w:marTop w:val="0"/>
      <w:marBottom w:val="0"/>
      <w:divBdr>
        <w:top w:val="none" w:sz="0" w:space="0" w:color="auto"/>
        <w:left w:val="none" w:sz="0" w:space="0" w:color="auto"/>
        <w:bottom w:val="none" w:sz="0" w:space="0" w:color="auto"/>
        <w:right w:val="none" w:sz="0" w:space="0" w:color="auto"/>
      </w:divBdr>
    </w:div>
    <w:div w:id="1078013675">
      <w:bodyDiv w:val="1"/>
      <w:marLeft w:val="0"/>
      <w:marRight w:val="0"/>
      <w:marTop w:val="0"/>
      <w:marBottom w:val="0"/>
      <w:divBdr>
        <w:top w:val="none" w:sz="0" w:space="0" w:color="auto"/>
        <w:left w:val="none" w:sz="0" w:space="0" w:color="auto"/>
        <w:bottom w:val="none" w:sz="0" w:space="0" w:color="auto"/>
        <w:right w:val="none" w:sz="0" w:space="0" w:color="auto"/>
      </w:divBdr>
    </w:div>
    <w:div w:id="1180506159">
      <w:bodyDiv w:val="1"/>
      <w:marLeft w:val="0"/>
      <w:marRight w:val="0"/>
      <w:marTop w:val="0"/>
      <w:marBottom w:val="0"/>
      <w:divBdr>
        <w:top w:val="none" w:sz="0" w:space="0" w:color="auto"/>
        <w:left w:val="none" w:sz="0" w:space="0" w:color="auto"/>
        <w:bottom w:val="none" w:sz="0" w:space="0" w:color="auto"/>
        <w:right w:val="none" w:sz="0" w:space="0" w:color="auto"/>
      </w:divBdr>
    </w:div>
    <w:div w:id="1438401627">
      <w:bodyDiv w:val="1"/>
      <w:marLeft w:val="0"/>
      <w:marRight w:val="0"/>
      <w:marTop w:val="0"/>
      <w:marBottom w:val="0"/>
      <w:divBdr>
        <w:top w:val="none" w:sz="0" w:space="0" w:color="auto"/>
        <w:left w:val="none" w:sz="0" w:space="0" w:color="auto"/>
        <w:bottom w:val="none" w:sz="0" w:space="0" w:color="auto"/>
        <w:right w:val="none" w:sz="0" w:space="0" w:color="auto"/>
      </w:divBdr>
    </w:div>
    <w:div w:id="1448692252">
      <w:bodyDiv w:val="1"/>
      <w:marLeft w:val="0"/>
      <w:marRight w:val="0"/>
      <w:marTop w:val="0"/>
      <w:marBottom w:val="0"/>
      <w:divBdr>
        <w:top w:val="none" w:sz="0" w:space="0" w:color="auto"/>
        <w:left w:val="none" w:sz="0" w:space="0" w:color="auto"/>
        <w:bottom w:val="none" w:sz="0" w:space="0" w:color="auto"/>
        <w:right w:val="none" w:sz="0" w:space="0" w:color="auto"/>
      </w:divBdr>
    </w:div>
    <w:div w:id="1621953732">
      <w:bodyDiv w:val="1"/>
      <w:marLeft w:val="0"/>
      <w:marRight w:val="0"/>
      <w:marTop w:val="0"/>
      <w:marBottom w:val="0"/>
      <w:divBdr>
        <w:top w:val="none" w:sz="0" w:space="0" w:color="auto"/>
        <w:left w:val="none" w:sz="0" w:space="0" w:color="auto"/>
        <w:bottom w:val="none" w:sz="0" w:space="0" w:color="auto"/>
        <w:right w:val="none" w:sz="0" w:space="0" w:color="auto"/>
      </w:divBdr>
    </w:div>
    <w:div w:id="1655336164">
      <w:bodyDiv w:val="1"/>
      <w:marLeft w:val="0"/>
      <w:marRight w:val="0"/>
      <w:marTop w:val="0"/>
      <w:marBottom w:val="0"/>
      <w:divBdr>
        <w:top w:val="none" w:sz="0" w:space="0" w:color="auto"/>
        <w:left w:val="none" w:sz="0" w:space="0" w:color="auto"/>
        <w:bottom w:val="none" w:sz="0" w:space="0" w:color="auto"/>
        <w:right w:val="none" w:sz="0" w:space="0" w:color="auto"/>
      </w:divBdr>
    </w:div>
    <w:div w:id="1706296055">
      <w:bodyDiv w:val="1"/>
      <w:marLeft w:val="0"/>
      <w:marRight w:val="0"/>
      <w:marTop w:val="0"/>
      <w:marBottom w:val="0"/>
      <w:divBdr>
        <w:top w:val="none" w:sz="0" w:space="0" w:color="auto"/>
        <w:left w:val="none" w:sz="0" w:space="0" w:color="auto"/>
        <w:bottom w:val="none" w:sz="0" w:space="0" w:color="auto"/>
        <w:right w:val="none" w:sz="0" w:space="0" w:color="auto"/>
      </w:divBdr>
      <w:divsChild>
        <w:div w:id="146753130">
          <w:marLeft w:val="0"/>
          <w:marRight w:val="0"/>
          <w:marTop w:val="0"/>
          <w:marBottom w:val="0"/>
          <w:divBdr>
            <w:top w:val="none" w:sz="0" w:space="0" w:color="auto"/>
            <w:left w:val="none" w:sz="0" w:space="0" w:color="auto"/>
            <w:bottom w:val="none" w:sz="0" w:space="0" w:color="auto"/>
            <w:right w:val="none" w:sz="0" w:space="0" w:color="auto"/>
          </w:divBdr>
        </w:div>
        <w:div w:id="1432511467">
          <w:marLeft w:val="0"/>
          <w:marRight w:val="0"/>
          <w:marTop w:val="0"/>
          <w:marBottom w:val="0"/>
          <w:divBdr>
            <w:top w:val="none" w:sz="0" w:space="0" w:color="auto"/>
            <w:left w:val="none" w:sz="0" w:space="0" w:color="auto"/>
            <w:bottom w:val="none" w:sz="0" w:space="0" w:color="auto"/>
            <w:right w:val="none" w:sz="0" w:space="0" w:color="auto"/>
          </w:divBdr>
        </w:div>
      </w:divsChild>
    </w:div>
    <w:div w:id="1776753668">
      <w:bodyDiv w:val="1"/>
      <w:marLeft w:val="0"/>
      <w:marRight w:val="0"/>
      <w:marTop w:val="0"/>
      <w:marBottom w:val="0"/>
      <w:divBdr>
        <w:top w:val="none" w:sz="0" w:space="0" w:color="auto"/>
        <w:left w:val="none" w:sz="0" w:space="0" w:color="auto"/>
        <w:bottom w:val="none" w:sz="0" w:space="0" w:color="auto"/>
        <w:right w:val="none" w:sz="0" w:space="0" w:color="auto"/>
      </w:divBdr>
    </w:div>
    <w:div w:id="1778451452">
      <w:bodyDiv w:val="1"/>
      <w:marLeft w:val="0"/>
      <w:marRight w:val="0"/>
      <w:marTop w:val="0"/>
      <w:marBottom w:val="0"/>
      <w:divBdr>
        <w:top w:val="none" w:sz="0" w:space="0" w:color="auto"/>
        <w:left w:val="none" w:sz="0" w:space="0" w:color="auto"/>
        <w:bottom w:val="none" w:sz="0" w:space="0" w:color="auto"/>
        <w:right w:val="none" w:sz="0" w:space="0" w:color="auto"/>
      </w:divBdr>
    </w:div>
    <w:div w:id="20307872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trinitan-remy-891998252" TargetMode="External"/><Relationship Id="rId3" Type="http://schemas.openxmlformats.org/officeDocument/2006/relationships/settings" Target="settings.xml"/><Relationship Id="rId7" Type="http://schemas.openxmlformats.org/officeDocument/2006/relationships/hyperlink" Target="mailto:trinitans5@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7044</TotalTime>
  <Pages>3</Pages>
  <Words>1311</Words>
  <Characters>7478</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Remy Trinitan</dc:creator>
  <cp:keywords/>
  <dc:description/>
  <cp:lastModifiedBy>Trinitan Remy</cp:lastModifiedBy>
  <cp:revision>21</cp:revision>
  <dcterms:created xsi:type="dcterms:W3CDTF">2022-07-16T16:15:00Z</dcterms:created>
  <dcterms:modified xsi:type="dcterms:W3CDTF">2025-02-24T08:24:00Z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2022-05-11T00:00:00Z</vt:filetime>
  </property>
  <property fmtid="{D5CDD505-2E9C-101B-9397-08002B2CF9AE}" pid="3" name="Creator">
    <vt:lpwstr>Microsoft® Word for Microsoft 365</vt:lpwstr>
  </property>
  <property fmtid="{D5CDD505-2E9C-101B-9397-08002B2CF9AE}" pid="4" name="LastSaved">
    <vt:filetime>2022-07-16T00:00:00Z</vt:filetime>
  </property>
</Properties>
</file>